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F7F61" w14:textId="77777777" w:rsidR="00066A82" w:rsidRDefault="00066A82">
      <w:pPr>
        <w:jc w:val="both"/>
      </w:pPr>
    </w:p>
    <w:p w14:paraId="7A86670E" w14:textId="77777777" w:rsidR="00066A82" w:rsidRDefault="000F4F6A">
      <w:pPr>
        <w:numPr>
          <w:ilvl w:val="0"/>
          <w:numId w:val="8"/>
        </w:numPr>
        <w:pBdr>
          <w:top w:val="nil"/>
          <w:left w:val="nil"/>
          <w:bottom w:val="nil"/>
          <w:right w:val="nil"/>
          <w:between w:val="nil"/>
        </w:pBdr>
        <w:spacing w:after="0"/>
        <w:ind w:left="426"/>
        <w:contextualSpacing/>
        <w:jc w:val="both"/>
        <w:rPr>
          <w:color w:val="000000"/>
        </w:rPr>
      </w:pPr>
      <w:r>
        <w:rPr>
          <w:b/>
          <w:color w:val="000000"/>
        </w:rPr>
        <w:t xml:space="preserve">IDENTIFICACIÓN DE LA GUIA DE APRENDIZAJE </w:t>
      </w:r>
    </w:p>
    <w:p w14:paraId="112C747B" w14:textId="77777777" w:rsidR="00066A82" w:rsidRDefault="00066A82">
      <w:pPr>
        <w:pBdr>
          <w:top w:val="nil"/>
          <w:left w:val="nil"/>
          <w:bottom w:val="nil"/>
          <w:right w:val="nil"/>
          <w:between w:val="nil"/>
        </w:pBdr>
        <w:spacing w:after="0"/>
        <w:ind w:left="720" w:hanging="720"/>
        <w:jc w:val="both"/>
        <w:rPr>
          <w:color w:val="000000"/>
        </w:rPr>
      </w:pPr>
    </w:p>
    <w:p w14:paraId="717D57D7" w14:textId="6A80B45D" w:rsidR="00066A82" w:rsidRDefault="000F4F6A">
      <w:pPr>
        <w:numPr>
          <w:ilvl w:val="0"/>
          <w:numId w:val="9"/>
        </w:numPr>
        <w:pBdr>
          <w:top w:val="nil"/>
          <w:left w:val="nil"/>
          <w:bottom w:val="nil"/>
          <w:right w:val="nil"/>
          <w:between w:val="nil"/>
        </w:pBdr>
        <w:spacing w:after="0" w:line="240" w:lineRule="auto"/>
        <w:contextualSpacing/>
        <w:jc w:val="both"/>
        <w:rPr>
          <w:color w:val="000000"/>
        </w:rPr>
      </w:pPr>
      <w:r>
        <w:rPr>
          <w:color w:val="000000"/>
        </w:rPr>
        <w:t xml:space="preserve">Denominación del Programa de Formación:  </w:t>
      </w:r>
      <w:r w:rsidR="00892E74">
        <w:rPr>
          <w:color w:val="000000"/>
        </w:rPr>
        <w:t xml:space="preserve"> </w:t>
      </w:r>
      <w:r w:rsidR="00892E74" w:rsidRPr="00892E74">
        <w:rPr>
          <w:b/>
          <w:bCs/>
          <w:color w:val="000000"/>
        </w:rPr>
        <w:t>TECNICO EN</w:t>
      </w:r>
      <w:r w:rsidR="00892E74">
        <w:rPr>
          <w:b/>
          <w:bCs/>
          <w:color w:val="000000"/>
        </w:rPr>
        <w:t xml:space="preserve"> </w:t>
      </w:r>
      <w:r w:rsidR="00892E74" w:rsidRPr="00892E74">
        <w:rPr>
          <w:b/>
          <w:bCs/>
          <w:color w:val="000000"/>
        </w:rPr>
        <w:t>CONSTRUCCI</w:t>
      </w:r>
      <w:r w:rsidR="00892E74" w:rsidRPr="00892E74">
        <w:rPr>
          <w:b/>
          <w:bCs/>
        </w:rPr>
        <w:t>Ó</w:t>
      </w:r>
      <w:r w:rsidR="00892E74" w:rsidRPr="00892E74">
        <w:rPr>
          <w:b/>
          <w:bCs/>
          <w:color w:val="000000"/>
        </w:rPr>
        <w:t>N</w:t>
      </w:r>
      <w:r w:rsidR="00892E74">
        <w:rPr>
          <w:b/>
          <w:color w:val="000000"/>
        </w:rPr>
        <w:t xml:space="preserve"> DE EDIFICACIONES</w:t>
      </w:r>
    </w:p>
    <w:p w14:paraId="709FC60B" w14:textId="55BDEB2F" w:rsidR="00066A82" w:rsidRDefault="000F4F6A">
      <w:pPr>
        <w:numPr>
          <w:ilvl w:val="0"/>
          <w:numId w:val="9"/>
        </w:numPr>
        <w:pBdr>
          <w:top w:val="nil"/>
          <w:left w:val="nil"/>
          <w:bottom w:val="nil"/>
          <w:right w:val="nil"/>
          <w:between w:val="nil"/>
        </w:pBdr>
        <w:spacing w:after="0" w:line="240" w:lineRule="auto"/>
        <w:contextualSpacing/>
        <w:jc w:val="both"/>
        <w:rPr>
          <w:color w:val="000000"/>
        </w:rPr>
      </w:pPr>
      <w:r>
        <w:rPr>
          <w:color w:val="000000"/>
        </w:rPr>
        <w:t xml:space="preserve">Código del Programa de Formación: </w:t>
      </w:r>
      <w:r w:rsidR="001C2E44">
        <w:rPr>
          <w:color w:val="000000"/>
        </w:rPr>
        <w:t>836114</w:t>
      </w:r>
    </w:p>
    <w:p w14:paraId="3C7D866A" w14:textId="251C9171" w:rsidR="00066A82" w:rsidRDefault="000F4F6A">
      <w:pPr>
        <w:numPr>
          <w:ilvl w:val="0"/>
          <w:numId w:val="9"/>
        </w:numPr>
        <w:pBdr>
          <w:top w:val="nil"/>
          <w:left w:val="nil"/>
          <w:bottom w:val="nil"/>
          <w:right w:val="nil"/>
          <w:between w:val="nil"/>
        </w:pBdr>
        <w:spacing w:after="0"/>
        <w:contextualSpacing/>
        <w:jc w:val="both"/>
        <w:rPr>
          <w:color w:val="000000"/>
        </w:rPr>
      </w:pPr>
      <w:r>
        <w:rPr>
          <w:color w:val="000000"/>
        </w:rPr>
        <w:t xml:space="preserve">Nombre del Proyecto (si es formación Titulada): </w:t>
      </w:r>
      <w:r w:rsidR="00686307">
        <w:rPr>
          <w:color w:val="000000"/>
        </w:rPr>
        <w:t xml:space="preserve">Gestión de la construcción o remodelación de </w:t>
      </w:r>
      <w:r w:rsidR="00892E74">
        <w:rPr>
          <w:color w:val="000000"/>
        </w:rPr>
        <w:t>una vivienda</w:t>
      </w:r>
      <w:r w:rsidR="00686307">
        <w:rPr>
          <w:color w:val="000000"/>
        </w:rPr>
        <w:t xml:space="preserve"> de interés social.</w:t>
      </w:r>
    </w:p>
    <w:p w14:paraId="369A5212" w14:textId="5FF18A6A" w:rsidR="00066A82" w:rsidRDefault="000F4F6A">
      <w:pPr>
        <w:numPr>
          <w:ilvl w:val="0"/>
          <w:numId w:val="9"/>
        </w:numPr>
        <w:pBdr>
          <w:top w:val="nil"/>
          <w:left w:val="nil"/>
          <w:bottom w:val="nil"/>
          <w:right w:val="nil"/>
          <w:between w:val="nil"/>
        </w:pBdr>
        <w:spacing w:after="0"/>
        <w:contextualSpacing/>
        <w:jc w:val="both"/>
        <w:rPr>
          <w:color w:val="000000"/>
        </w:rPr>
      </w:pPr>
      <w:r>
        <w:rPr>
          <w:color w:val="000000"/>
        </w:rPr>
        <w:t xml:space="preserve">Fase del Proyecto </w:t>
      </w:r>
      <w:r w:rsidR="00897B94">
        <w:rPr>
          <w:color w:val="000000"/>
        </w:rPr>
        <w:t>(si</w:t>
      </w:r>
      <w:r>
        <w:rPr>
          <w:color w:val="000000"/>
        </w:rPr>
        <w:t xml:space="preserve"> </w:t>
      </w:r>
      <w:r w:rsidR="00897B94">
        <w:rPr>
          <w:color w:val="000000"/>
        </w:rPr>
        <w:t>es formación</w:t>
      </w:r>
      <w:r>
        <w:rPr>
          <w:color w:val="000000"/>
        </w:rPr>
        <w:t xml:space="preserve"> Titulada):  </w:t>
      </w:r>
      <w:r w:rsidR="008256E9">
        <w:rPr>
          <w:color w:val="000000"/>
        </w:rPr>
        <w:t xml:space="preserve">Búsqueda y </w:t>
      </w:r>
      <w:r w:rsidR="00892E74">
        <w:rPr>
          <w:color w:val="000000"/>
        </w:rPr>
        <w:t>análisis de la información.</w:t>
      </w:r>
    </w:p>
    <w:p w14:paraId="594B53E7" w14:textId="3AA69513" w:rsidR="00066A82" w:rsidRDefault="000F4F6A">
      <w:pPr>
        <w:numPr>
          <w:ilvl w:val="0"/>
          <w:numId w:val="9"/>
        </w:numPr>
        <w:pBdr>
          <w:top w:val="nil"/>
          <w:left w:val="nil"/>
          <w:bottom w:val="nil"/>
          <w:right w:val="nil"/>
          <w:between w:val="nil"/>
        </w:pBdr>
        <w:spacing w:after="0"/>
        <w:contextualSpacing/>
        <w:jc w:val="both"/>
        <w:rPr>
          <w:color w:val="000000"/>
        </w:rPr>
      </w:pPr>
      <w:r>
        <w:rPr>
          <w:color w:val="000000"/>
        </w:rPr>
        <w:t xml:space="preserve">Actividad de Proyecto (si </w:t>
      </w:r>
      <w:r w:rsidR="00897B94">
        <w:rPr>
          <w:color w:val="000000"/>
        </w:rPr>
        <w:t>es formación</w:t>
      </w:r>
      <w:r>
        <w:rPr>
          <w:color w:val="000000"/>
        </w:rPr>
        <w:t xml:space="preserve"> Titulada)</w:t>
      </w:r>
      <w:r w:rsidR="001A3328">
        <w:rPr>
          <w:color w:val="000000"/>
        </w:rPr>
        <w:t xml:space="preserve">:  </w:t>
      </w:r>
      <w:r w:rsidR="00892E74">
        <w:rPr>
          <w:color w:val="000000"/>
        </w:rPr>
        <w:t>Manipulación segura de herramientas y equipos livianos para construcción – construcción de todo tipo de estructuras de concreto armado.</w:t>
      </w:r>
    </w:p>
    <w:p w14:paraId="39DEBD2E" w14:textId="77777777" w:rsidR="00066A82" w:rsidRDefault="000F4F6A">
      <w:pPr>
        <w:numPr>
          <w:ilvl w:val="0"/>
          <w:numId w:val="9"/>
        </w:numPr>
        <w:pBdr>
          <w:top w:val="nil"/>
          <w:left w:val="nil"/>
          <w:bottom w:val="nil"/>
          <w:right w:val="nil"/>
          <w:between w:val="nil"/>
        </w:pBdr>
        <w:contextualSpacing/>
        <w:jc w:val="both"/>
        <w:rPr>
          <w:color w:val="000000"/>
        </w:rPr>
      </w:pPr>
      <w:r>
        <w:rPr>
          <w:color w:val="000000"/>
        </w:rPr>
        <w:t xml:space="preserve">Competencia: </w:t>
      </w:r>
      <w:r w:rsidR="002250A3">
        <w:rPr>
          <w:color w:val="000000"/>
        </w:rPr>
        <w:t>FUNDIR LOS ELEMENTOS DE CONCRETO DE ACUERDO CON LAS NORMAS PLANOS Y ESPECIFICACIONES</w:t>
      </w:r>
      <w:r>
        <w:rPr>
          <w:b/>
          <w:color w:val="000000"/>
        </w:rPr>
        <w:t>.</w:t>
      </w:r>
    </w:p>
    <w:p w14:paraId="310C55A5" w14:textId="2E652C62" w:rsidR="00066A82" w:rsidRDefault="000F4F6A">
      <w:pPr>
        <w:numPr>
          <w:ilvl w:val="0"/>
          <w:numId w:val="9"/>
        </w:numPr>
        <w:pBdr>
          <w:top w:val="nil"/>
          <w:left w:val="nil"/>
          <w:bottom w:val="nil"/>
          <w:right w:val="nil"/>
          <w:between w:val="nil"/>
        </w:pBdr>
        <w:spacing w:after="0"/>
        <w:contextualSpacing/>
        <w:jc w:val="both"/>
        <w:rPr>
          <w:color w:val="000000"/>
        </w:rPr>
      </w:pPr>
      <w:r>
        <w:rPr>
          <w:color w:val="000000"/>
        </w:rPr>
        <w:t xml:space="preserve">Resultados de Aprendizaje Alcanzar: </w:t>
      </w:r>
    </w:p>
    <w:p w14:paraId="0A6CCF0E" w14:textId="23803151" w:rsidR="00AC26D1" w:rsidRPr="002128E0" w:rsidRDefault="00892E74" w:rsidP="00892E74">
      <w:pPr>
        <w:pStyle w:val="Prrafodelista"/>
        <w:numPr>
          <w:ilvl w:val="0"/>
          <w:numId w:val="11"/>
        </w:numPr>
        <w:pBdr>
          <w:top w:val="nil"/>
          <w:left w:val="nil"/>
          <w:bottom w:val="nil"/>
          <w:right w:val="nil"/>
          <w:between w:val="nil"/>
        </w:pBdr>
        <w:spacing w:after="0"/>
        <w:jc w:val="both"/>
        <w:rPr>
          <w:color w:val="000000"/>
        </w:rPr>
      </w:pPr>
      <w:r w:rsidRPr="002128E0">
        <w:rPr>
          <w:color w:val="000000"/>
        </w:rPr>
        <w:t>Interpretar proyectos de construcción</w:t>
      </w:r>
      <w:r w:rsidR="007F034D" w:rsidRPr="002128E0">
        <w:rPr>
          <w:color w:val="000000"/>
        </w:rPr>
        <w:t xml:space="preserve"> a partir de planos y especificaciones técnicas</w:t>
      </w:r>
      <w:r w:rsidRPr="002128E0">
        <w:rPr>
          <w:color w:val="000000"/>
        </w:rPr>
        <w:t>.</w:t>
      </w:r>
    </w:p>
    <w:p w14:paraId="0173CA21" w14:textId="6966B024" w:rsidR="00892E74" w:rsidRDefault="00892E74" w:rsidP="00892E74">
      <w:pPr>
        <w:pStyle w:val="Prrafodelista"/>
        <w:numPr>
          <w:ilvl w:val="0"/>
          <w:numId w:val="11"/>
        </w:numPr>
        <w:pBdr>
          <w:top w:val="nil"/>
          <w:left w:val="nil"/>
          <w:bottom w:val="nil"/>
          <w:right w:val="nil"/>
          <w:between w:val="nil"/>
        </w:pBdr>
        <w:spacing w:after="0"/>
        <w:jc w:val="both"/>
        <w:rPr>
          <w:color w:val="000000"/>
        </w:rPr>
      </w:pPr>
      <w:r>
        <w:rPr>
          <w:color w:val="000000"/>
        </w:rPr>
        <w:t>Seleccionar materiales, herramientas y equipos</w:t>
      </w:r>
      <w:r w:rsidR="007F034D">
        <w:rPr>
          <w:color w:val="000000"/>
        </w:rPr>
        <w:t xml:space="preserve"> para la construcción de elementos de concreto.</w:t>
      </w:r>
    </w:p>
    <w:p w14:paraId="771494C3" w14:textId="342DFAF2" w:rsidR="002128E0" w:rsidRDefault="002128E0" w:rsidP="00892E74">
      <w:pPr>
        <w:pStyle w:val="Prrafodelista"/>
        <w:numPr>
          <w:ilvl w:val="0"/>
          <w:numId w:val="11"/>
        </w:numPr>
        <w:pBdr>
          <w:top w:val="nil"/>
          <w:left w:val="nil"/>
          <w:bottom w:val="nil"/>
          <w:right w:val="nil"/>
          <w:between w:val="nil"/>
        </w:pBdr>
        <w:spacing w:after="0"/>
        <w:jc w:val="both"/>
        <w:rPr>
          <w:color w:val="000000"/>
        </w:rPr>
      </w:pPr>
      <w:r>
        <w:rPr>
          <w:color w:val="000000"/>
        </w:rPr>
        <w:t>Operar herramientas y equipos según tipo de actividad y manuales técnicos.</w:t>
      </w:r>
    </w:p>
    <w:p w14:paraId="6300F5E5" w14:textId="3991279F" w:rsidR="002128E0" w:rsidRDefault="002128E0" w:rsidP="00892E74">
      <w:pPr>
        <w:pStyle w:val="Prrafodelista"/>
        <w:numPr>
          <w:ilvl w:val="0"/>
          <w:numId w:val="11"/>
        </w:numPr>
        <w:pBdr>
          <w:top w:val="nil"/>
          <w:left w:val="nil"/>
          <w:bottom w:val="nil"/>
          <w:right w:val="nil"/>
          <w:between w:val="nil"/>
        </w:pBdr>
        <w:spacing w:after="0"/>
        <w:jc w:val="both"/>
        <w:rPr>
          <w:color w:val="000000"/>
        </w:rPr>
      </w:pPr>
      <w:r>
        <w:rPr>
          <w:color w:val="000000"/>
        </w:rPr>
        <w:t>Localizar y replantear elementos estructurales de acuerdo con planos y especificaciones técnicas.</w:t>
      </w:r>
    </w:p>
    <w:p w14:paraId="10A9BE87" w14:textId="66025C36" w:rsidR="002128E0" w:rsidRPr="0097250D" w:rsidRDefault="002128E0" w:rsidP="00892E74">
      <w:pPr>
        <w:pStyle w:val="Prrafodelista"/>
        <w:numPr>
          <w:ilvl w:val="0"/>
          <w:numId w:val="11"/>
        </w:numPr>
        <w:pBdr>
          <w:top w:val="nil"/>
          <w:left w:val="nil"/>
          <w:bottom w:val="nil"/>
          <w:right w:val="nil"/>
          <w:between w:val="nil"/>
        </w:pBdr>
        <w:spacing w:after="0"/>
        <w:jc w:val="both"/>
        <w:rPr>
          <w:color w:val="000000"/>
          <w:highlight w:val="yellow"/>
        </w:rPr>
      </w:pPr>
      <w:r w:rsidRPr="0097250D">
        <w:rPr>
          <w:color w:val="000000"/>
          <w:highlight w:val="yellow"/>
        </w:rPr>
        <w:t>Armar formaletas y obra falsa de acuerdo con especificaciones y requerimientos del proceso constructivo.</w:t>
      </w:r>
    </w:p>
    <w:p w14:paraId="03986BFF" w14:textId="6D96E210" w:rsidR="002128E0" w:rsidRPr="0097250D" w:rsidRDefault="002128E0" w:rsidP="00892E74">
      <w:pPr>
        <w:pStyle w:val="Prrafodelista"/>
        <w:numPr>
          <w:ilvl w:val="0"/>
          <w:numId w:val="11"/>
        </w:numPr>
        <w:pBdr>
          <w:top w:val="nil"/>
          <w:left w:val="nil"/>
          <w:bottom w:val="nil"/>
          <w:right w:val="nil"/>
          <w:between w:val="nil"/>
        </w:pBdr>
        <w:spacing w:after="0"/>
        <w:jc w:val="both"/>
        <w:rPr>
          <w:color w:val="000000"/>
          <w:highlight w:val="yellow"/>
        </w:rPr>
      </w:pPr>
      <w:r w:rsidRPr="0097250D">
        <w:rPr>
          <w:color w:val="000000"/>
          <w:highlight w:val="yellow"/>
        </w:rPr>
        <w:t>Instalar armadura de acuerdo con planos, normas y especificaciones técnicas.</w:t>
      </w:r>
    </w:p>
    <w:p w14:paraId="506B7872" w14:textId="0C2694BF" w:rsidR="002128E0" w:rsidRDefault="002128E0" w:rsidP="00892E74">
      <w:pPr>
        <w:pStyle w:val="Prrafodelista"/>
        <w:numPr>
          <w:ilvl w:val="0"/>
          <w:numId w:val="11"/>
        </w:numPr>
        <w:pBdr>
          <w:top w:val="nil"/>
          <w:left w:val="nil"/>
          <w:bottom w:val="nil"/>
          <w:right w:val="nil"/>
          <w:between w:val="nil"/>
        </w:pBdr>
        <w:spacing w:after="0"/>
        <w:jc w:val="both"/>
        <w:rPr>
          <w:color w:val="000000"/>
        </w:rPr>
      </w:pPr>
      <w:r>
        <w:rPr>
          <w:color w:val="000000"/>
        </w:rPr>
        <w:t>Preparar concreto conforme a la dosificación establecida en especificaciones técnicas.</w:t>
      </w:r>
    </w:p>
    <w:p w14:paraId="3F251AE9" w14:textId="32994A5A" w:rsidR="002128E0" w:rsidRPr="0097250D" w:rsidRDefault="002128E0" w:rsidP="00892E74">
      <w:pPr>
        <w:pStyle w:val="Prrafodelista"/>
        <w:numPr>
          <w:ilvl w:val="0"/>
          <w:numId w:val="11"/>
        </w:numPr>
        <w:pBdr>
          <w:top w:val="nil"/>
          <w:left w:val="nil"/>
          <w:bottom w:val="nil"/>
          <w:right w:val="nil"/>
          <w:between w:val="nil"/>
        </w:pBdr>
        <w:spacing w:after="0"/>
        <w:jc w:val="both"/>
        <w:rPr>
          <w:color w:val="000000"/>
          <w:highlight w:val="yellow"/>
        </w:rPr>
      </w:pPr>
      <w:r w:rsidRPr="0097250D">
        <w:rPr>
          <w:color w:val="000000"/>
          <w:highlight w:val="yellow"/>
        </w:rPr>
        <w:t xml:space="preserve">Colocar el concreto en el elemento a fundir de acuerdo con normas, especificaciones, procesos y requerimientos. </w:t>
      </w:r>
    </w:p>
    <w:p w14:paraId="3DC628CD" w14:textId="59A71B51" w:rsidR="002128E0" w:rsidRPr="00892E74" w:rsidRDefault="002128E0" w:rsidP="00892E74">
      <w:pPr>
        <w:pStyle w:val="Prrafodelista"/>
        <w:numPr>
          <w:ilvl w:val="0"/>
          <w:numId w:val="11"/>
        </w:numPr>
        <w:pBdr>
          <w:top w:val="nil"/>
          <w:left w:val="nil"/>
          <w:bottom w:val="nil"/>
          <w:right w:val="nil"/>
          <w:between w:val="nil"/>
        </w:pBdr>
        <w:spacing w:after="0"/>
        <w:jc w:val="both"/>
        <w:rPr>
          <w:color w:val="000000"/>
        </w:rPr>
      </w:pPr>
      <w:r>
        <w:rPr>
          <w:color w:val="000000"/>
        </w:rPr>
        <w:t xml:space="preserve">Verificar procesos y establecer correctivos según fallas detectadas en la ejecución de instalaciones técnicas. </w:t>
      </w:r>
    </w:p>
    <w:p w14:paraId="0BF64251" w14:textId="0AB54563" w:rsidR="0048039C" w:rsidRDefault="007F034D" w:rsidP="00892E74">
      <w:pPr>
        <w:pStyle w:val="Prrafodelista"/>
        <w:numPr>
          <w:ilvl w:val="0"/>
          <w:numId w:val="11"/>
        </w:numPr>
        <w:pBdr>
          <w:top w:val="nil"/>
          <w:left w:val="nil"/>
          <w:bottom w:val="nil"/>
          <w:right w:val="nil"/>
          <w:between w:val="nil"/>
        </w:pBdr>
        <w:spacing w:after="0"/>
        <w:rPr>
          <w:color w:val="000000"/>
        </w:rPr>
      </w:pPr>
      <w:r>
        <w:rPr>
          <w:color w:val="000000"/>
        </w:rPr>
        <w:t xml:space="preserve">Entregar actividades de acuerdo </w:t>
      </w:r>
      <w:r w:rsidR="00AC26D1">
        <w:rPr>
          <w:color w:val="000000"/>
        </w:rPr>
        <w:t>con especificaciones establecidas.</w:t>
      </w:r>
    </w:p>
    <w:p w14:paraId="0DE79F29" w14:textId="77777777" w:rsidR="00AC26D1" w:rsidRPr="002128E0" w:rsidRDefault="00AC26D1" w:rsidP="002128E0">
      <w:pPr>
        <w:pBdr>
          <w:top w:val="nil"/>
          <w:left w:val="nil"/>
          <w:bottom w:val="nil"/>
          <w:right w:val="nil"/>
          <w:between w:val="nil"/>
        </w:pBdr>
        <w:spacing w:after="0"/>
        <w:ind w:left="360"/>
        <w:rPr>
          <w:color w:val="000000"/>
        </w:rPr>
      </w:pPr>
    </w:p>
    <w:p w14:paraId="02125654" w14:textId="69056DA7" w:rsidR="00066A82" w:rsidRPr="002128E0" w:rsidRDefault="00892E74" w:rsidP="002128E0">
      <w:pPr>
        <w:pBdr>
          <w:top w:val="nil"/>
          <w:left w:val="nil"/>
          <w:bottom w:val="nil"/>
          <w:right w:val="nil"/>
          <w:between w:val="nil"/>
        </w:pBdr>
        <w:spacing w:after="0"/>
        <w:ind w:left="360"/>
        <w:jc w:val="both"/>
        <w:rPr>
          <w:color w:val="000000"/>
        </w:rPr>
      </w:pPr>
      <w:r w:rsidRPr="002128E0">
        <w:rPr>
          <w:color w:val="000000"/>
        </w:rPr>
        <w:t xml:space="preserve">   </w:t>
      </w:r>
      <w:r w:rsidR="000F4F6A" w:rsidRPr="003B5FBC">
        <w:rPr>
          <w:b/>
          <w:bCs/>
          <w:color w:val="000000"/>
        </w:rPr>
        <w:t>Duración de la Guía:</w:t>
      </w:r>
      <w:r w:rsidR="000F4F6A" w:rsidRPr="002128E0">
        <w:rPr>
          <w:color w:val="000000"/>
        </w:rPr>
        <w:t xml:space="preserve">   </w:t>
      </w:r>
      <w:r w:rsidR="00AD27AA" w:rsidRPr="002128E0">
        <w:rPr>
          <w:b/>
          <w:bCs/>
          <w:color w:val="000000"/>
        </w:rPr>
        <w:t>2</w:t>
      </w:r>
      <w:r w:rsidR="00824EAF" w:rsidRPr="002128E0">
        <w:rPr>
          <w:b/>
          <w:bCs/>
          <w:color w:val="000000"/>
        </w:rPr>
        <w:t>90</w:t>
      </w:r>
      <w:r w:rsidR="000F4F6A" w:rsidRPr="002128E0">
        <w:rPr>
          <w:color w:val="000000"/>
        </w:rPr>
        <w:t xml:space="preserve"> </w:t>
      </w:r>
      <w:r w:rsidR="000F4F6A" w:rsidRPr="002128E0">
        <w:rPr>
          <w:b/>
          <w:color w:val="000000"/>
        </w:rPr>
        <w:t>horas</w:t>
      </w:r>
    </w:p>
    <w:p w14:paraId="14867723" w14:textId="77777777" w:rsidR="00066A82" w:rsidRDefault="00066A82">
      <w:pPr>
        <w:ind w:left="360"/>
        <w:jc w:val="both"/>
      </w:pPr>
    </w:p>
    <w:p w14:paraId="0595410C" w14:textId="1AC5C93F" w:rsidR="00066A82" w:rsidRPr="00540710" w:rsidRDefault="000F4F6A">
      <w:pPr>
        <w:numPr>
          <w:ilvl w:val="0"/>
          <w:numId w:val="8"/>
        </w:numPr>
        <w:pBdr>
          <w:top w:val="nil"/>
          <w:left w:val="nil"/>
          <w:bottom w:val="nil"/>
          <w:right w:val="nil"/>
          <w:between w:val="nil"/>
        </w:pBdr>
        <w:ind w:left="426"/>
        <w:contextualSpacing/>
        <w:jc w:val="both"/>
        <w:rPr>
          <w:color w:val="000000"/>
        </w:rPr>
      </w:pPr>
      <w:r>
        <w:rPr>
          <w:b/>
          <w:color w:val="000000"/>
        </w:rPr>
        <w:t>PRESENTACI</w:t>
      </w:r>
      <w:r>
        <w:rPr>
          <w:b/>
        </w:rPr>
        <w:t>Ó</w:t>
      </w:r>
      <w:r>
        <w:rPr>
          <w:b/>
          <w:color w:val="000000"/>
        </w:rPr>
        <w:t>N</w:t>
      </w:r>
    </w:p>
    <w:p w14:paraId="30C632A5" w14:textId="77777777" w:rsidR="00540710" w:rsidRDefault="00540710" w:rsidP="00540710">
      <w:pPr>
        <w:pBdr>
          <w:top w:val="nil"/>
          <w:left w:val="nil"/>
          <w:bottom w:val="nil"/>
          <w:right w:val="nil"/>
          <w:between w:val="nil"/>
        </w:pBdr>
        <w:contextualSpacing/>
        <w:jc w:val="both"/>
        <w:rPr>
          <w:color w:val="000000"/>
        </w:rPr>
      </w:pPr>
    </w:p>
    <w:p w14:paraId="77AA8914" w14:textId="77777777" w:rsidR="00540710" w:rsidRDefault="0083362C">
      <w:pPr>
        <w:jc w:val="both"/>
      </w:pPr>
      <w:r>
        <w:t xml:space="preserve">Los elementos de concreto y hierro, son </w:t>
      </w:r>
      <w:r w:rsidR="00897B94">
        <w:t>la parte</w:t>
      </w:r>
      <w:r>
        <w:t xml:space="preserve"> </w:t>
      </w:r>
      <w:r w:rsidR="00897B94">
        <w:t>más importante</w:t>
      </w:r>
      <w:r>
        <w:t xml:space="preserve"> </w:t>
      </w:r>
      <w:r w:rsidR="00662021">
        <w:t xml:space="preserve">de </w:t>
      </w:r>
      <w:r>
        <w:t>una edificación, ya que son las estructuras que le dan l</w:t>
      </w:r>
      <w:r w:rsidR="00662021">
        <w:t xml:space="preserve">a </w:t>
      </w:r>
      <w:r w:rsidR="00E54843">
        <w:t>resistencia a</w:t>
      </w:r>
      <w:r w:rsidR="00662021">
        <w:t xml:space="preserve"> esta</w:t>
      </w:r>
      <w:r>
        <w:t xml:space="preserve">, permitiendo a las personas que las </w:t>
      </w:r>
      <w:r w:rsidR="00824EAF">
        <w:t>van a</w:t>
      </w:r>
      <w:r>
        <w:t xml:space="preserve"> </w:t>
      </w:r>
      <w:r w:rsidR="0012232D">
        <w:t>habitar, tengan</w:t>
      </w:r>
      <w:r>
        <w:t xml:space="preserve"> seguridad en caso de un sismo o avalancha.</w:t>
      </w:r>
      <w:r w:rsidR="000F4F6A">
        <w:t xml:space="preserve"> </w:t>
      </w:r>
      <w:r>
        <w:t>Siendo</w:t>
      </w:r>
      <w:r w:rsidR="000F4F6A">
        <w:t xml:space="preserve"> factores fundamentales para la habitabilidad y conservación de</w:t>
      </w:r>
      <w:r w:rsidR="00F42D8F">
        <w:t xml:space="preserve"> </w:t>
      </w:r>
      <w:r w:rsidR="00897B94">
        <w:t>la estructura</w:t>
      </w:r>
      <w:r w:rsidR="000F4F6A">
        <w:t xml:space="preserve"> de una edificación. La presente guí</w:t>
      </w:r>
      <w:r w:rsidR="000878FC">
        <w:t>a propone actividades que dotará</w:t>
      </w:r>
      <w:r w:rsidR="000F4F6A">
        <w:t>n de conocimiento, conceptos y habilidades para solucionar los problemas que se presentan en la ejecución de l</w:t>
      </w:r>
      <w:r>
        <w:t>as estructuras de concreto armado</w:t>
      </w:r>
      <w:r w:rsidR="000F4F6A">
        <w:t xml:space="preserve">, así como las herramientas necesarias para ejecutar el control en los </w:t>
      </w:r>
    </w:p>
    <w:p w14:paraId="645CCF8C" w14:textId="5BF360B4" w:rsidR="00540710" w:rsidRDefault="00540710">
      <w:pPr>
        <w:jc w:val="both"/>
      </w:pPr>
    </w:p>
    <w:p w14:paraId="49ED1237" w14:textId="32BAB2D3" w:rsidR="00066A82" w:rsidRDefault="000F4F6A">
      <w:pPr>
        <w:jc w:val="both"/>
      </w:pPr>
      <w:r>
        <w:t xml:space="preserve">procedimientos y productos de </w:t>
      </w:r>
      <w:r w:rsidR="00897B94">
        <w:t>estas</w:t>
      </w:r>
      <w:r>
        <w:t xml:space="preserve">. Los conocimientos previos que cada uno tenga serán aportados a las prácticas de construcción </w:t>
      </w:r>
      <w:r w:rsidR="00897B94">
        <w:t>grupal,</w:t>
      </w:r>
      <w:r>
        <w:t xml:space="preserve"> así como a la dinamización de las jornadas.</w:t>
      </w:r>
    </w:p>
    <w:p w14:paraId="26E099BF" w14:textId="58160336" w:rsidR="00066A82" w:rsidRDefault="000F4F6A">
      <w:pPr>
        <w:shd w:val="clear" w:color="auto" w:fill="FFFFFF"/>
        <w:spacing w:after="0" w:line="240" w:lineRule="auto"/>
        <w:jc w:val="both"/>
      </w:pPr>
      <w:r>
        <w:t>La ejecución de un proyecto puede llevarse a cabo de muchas maneras, y está a cargo de quienes lo manejan</w:t>
      </w:r>
      <w:r w:rsidR="00B1270E">
        <w:t xml:space="preserve"> </w:t>
      </w:r>
      <w:r w:rsidR="00897B94">
        <w:t>y toman</w:t>
      </w:r>
      <w:r>
        <w:t xml:space="preserve"> las decisiones pertinentes a las condiciones de construcción. Siendo la Construcción una Industria como cualquier otra, basados en los principios de la Administración, es indispensable efectuar una planeación</w:t>
      </w:r>
      <w:r w:rsidR="00365B1B">
        <w:t xml:space="preserve"> y programación de obra</w:t>
      </w:r>
      <w:r>
        <w:t xml:space="preserve"> para que se obtengan los resultados esperados tanto para la empresa como para el cliente.</w:t>
      </w:r>
    </w:p>
    <w:p w14:paraId="11770CE1" w14:textId="29CD2BBB" w:rsidR="00066A82" w:rsidRDefault="00066A82">
      <w:pPr>
        <w:shd w:val="clear" w:color="auto" w:fill="FFFFFF"/>
        <w:spacing w:after="0" w:line="240" w:lineRule="auto"/>
        <w:jc w:val="both"/>
      </w:pPr>
    </w:p>
    <w:p w14:paraId="1F35DB13" w14:textId="1C2A1648" w:rsidR="00066A82" w:rsidRDefault="000F4F6A">
      <w:pPr>
        <w:tabs>
          <w:tab w:val="left" w:pos="4320"/>
          <w:tab w:val="left" w:pos="4485"/>
          <w:tab w:val="left" w:pos="5445"/>
        </w:tabs>
        <w:jc w:val="both"/>
      </w:pPr>
      <w:r>
        <w:t xml:space="preserve">Al terminar de desarrollar esta guía, el aprendiz estará en condiciones de ejecutar </w:t>
      </w:r>
      <w:r w:rsidR="00B1270E">
        <w:t xml:space="preserve">las estructuras de concreto </w:t>
      </w:r>
      <w:r w:rsidR="00897B94">
        <w:t>armado para</w:t>
      </w:r>
      <w:r>
        <w:t xml:space="preserve"> un proyecto de obra de construcción, en </w:t>
      </w:r>
      <w:r w:rsidR="00E54843">
        <w:t>particular, de</w:t>
      </w:r>
      <w:r>
        <w:t xml:space="preserve"> la misma manera </w:t>
      </w:r>
      <w:r w:rsidR="00E54843">
        <w:t>aplicará fortalezas</w:t>
      </w:r>
      <w:r>
        <w:t xml:space="preserve"> básicas, logradas durante el desarrollo de su formación tales como el trabajo en equipo, liderazgo y respeto por los demás, aspectos de gran importancia en el proceso formativo.</w:t>
      </w:r>
    </w:p>
    <w:p w14:paraId="66BE2159" w14:textId="1DB64AD1" w:rsidR="003B5FBC" w:rsidRDefault="003B5FBC">
      <w:pPr>
        <w:tabs>
          <w:tab w:val="left" w:pos="4320"/>
          <w:tab w:val="left" w:pos="4485"/>
          <w:tab w:val="left" w:pos="5445"/>
        </w:tabs>
        <w:jc w:val="both"/>
      </w:pPr>
    </w:p>
    <w:p w14:paraId="26311D8F" w14:textId="661022C8" w:rsidR="00C1114D" w:rsidRDefault="00C1114D" w:rsidP="00C1114D">
      <w:pPr>
        <w:pBdr>
          <w:top w:val="nil"/>
          <w:left w:val="nil"/>
          <w:bottom w:val="nil"/>
          <w:right w:val="nil"/>
          <w:between w:val="nil"/>
        </w:pBdr>
        <w:ind w:left="426"/>
        <w:contextualSpacing/>
        <w:jc w:val="both"/>
        <w:rPr>
          <w:b/>
          <w:color w:val="000000"/>
        </w:rPr>
      </w:pPr>
    </w:p>
    <w:p w14:paraId="14134D64" w14:textId="77777777" w:rsidR="00881A9A" w:rsidRDefault="00881A9A" w:rsidP="00C1114D">
      <w:pPr>
        <w:pBdr>
          <w:top w:val="nil"/>
          <w:left w:val="nil"/>
          <w:bottom w:val="nil"/>
          <w:right w:val="nil"/>
          <w:between w:val="nil"/>
        </w:pBdr>
        <w:ind w:left="426"/>
        <w:contextualSpacing/>
        <w:jc w:val="both"/>
        <w:rPr>
          <w:color w:val="000000"/>
        </w:rPr>
      </w:pPr>
    </w:p>
    <w:p w14:paraId="4547C420" w14:textId="432C63A2" w:rsidR="00066A82" w:rsidRDefault="000F4F6A">
      <w:pPr>
        <w:rPr>
          <w:b/>
        </w:rPr>
      </w:pPr>
      <w:r>
        <w:rPr>
          <w:b/>
        </w:rPr>
        <w:t>3.1</w:t>
      </w:r>
      <w:r>
        <w:rPr>
          <w:b/>
        </w:rPr>
        <w:tab/>
        <w:t>Actividades de Reflexión inicial.</w:t>
      </w:r>
    </w:p>
    <w:p w14:paraId="6D3BDCE9" w14:textId="52D3A5D0" w:rsidR="00066A82" w:rsidRDefault="000F4F6A">
      <w:pPr>
        <w:rPr>
          <w:b/>
        </w:rPr>
      </w:pPr>
      <w:r>
        <w:rPr>
          <w:b/>
        </w:rPr>
        <w:t xml:space="preserve">Duración: </w:t>
      </w:r>
      <w:r w:rsidR="00E54843">
        <w:rPr>
          <w:b/>
        </w:rPr>
        <w:t>2</w:t>
      </w:r>
      <w:r w:rsidR="0016244C">
        <w:rPr>
          <w:b/>
        </w:rPr>
        <w:t>0</w:t>
      </w:r>
      <w:r w:rsidR="00C770FE">
        <w:rPr>
          <w:b/>
        </w:rPr>
        <w:t xml:space="preserve"> </w:t>
      </w:r>
      <w:r>
        <w:rPr>
          <w:b/>
        </w:rPr>
        <w:t>h</w:t>
      </w:r>
      <w:r w:rsidR="00C770FE">
        <w:rPr>
          <w:b/>
        </w:rPr>
        <w:t>oras</w:t>
      </w:r>
      <w:r>
        <w:rPr>
          <w:b/>
        </w:rPr>
        <w:t>.</w:t>
      </w:r>
    </w:p>
    <w:p w14:paraId="2C96B5F4" w14:textId="2A406206" w:rsidR="00066A82" w:rsidRDefault="000F4F6A">
      <w:pPr>
        <w:rPr>
          <w:b/>
        </w:rPr>
      </w:pPr>
      <w:r>
        <w:rPr>
          <w:b/>
        </w:rPr>
        <w:t>Técnica didáctica: Observación</w:t>
      </w:r>
      <w:r w:rsidR="00084825">
        <w:rPr>
          <w:b/>
        </w:rPr>
        <w:t xml:space="preserve"> y preguntas.</w:t>
      </w:r>
    </w:p>
    <w:p w14:paraId="23CE9E09" w14:textId="7BDACBBF" w:rsidR="00DA78A2" w:rsidRDefault="00DA78A2" w:rsidP="00C93DF2">
      <w:pPr>
        <w:jc w:val="both"/>
        <w:rPr>
          <w:bCs/>
        </w:rPr>
      </w:pPr>
      <w:r w:rsidRPr="00DA78A2">
        <w:rPr>
          <w:bCs/>
        </w:rPr>
        <w:t xml:space="preserve">3.1.1 Consulta el juego de planos del proyecto </w:t>
      </w:r>
      <w:r w:rsidRPr="00DA78A2">
        <w:rPr>
          <w:b/>
        </w:rPr>
        <w:t>“TIPO DE PROYECTO V.IS. – ETAPA I”</w:t>
      </w:r>
      <w:r>
        <w:rPr>
          <w:b/>
        </w:rPr>
        <w:t xml:space="preserve"> </w:t>
      </w:r>
      <w:r w:rsidR="00C93DF2" w:rsidRPr="00DA78A2">
        <w:rPr>
          <w:bCs/>
        </w:rPr>
        <w:t>que se encuentran en los anexos del presente documento</w:t>
      </w:r>
      <w:r w:rsidR="00C93DF2">
        <w:rPr>
          <w:bCs/>
        </w:rPr>
        <w:t xml:space="preserve">, </w:t>
      </w:r>
      <w:r>
        <w:rPr>
          <w:bCs/>
        </w:rPr>
        <w:t>y el Titulo A de</w:t>
      </w:r>
      <w:r w:rsidR="00C93DF2">
        <w:rPr>
          <w:bCs/>
        </w:rPr>
        <w:t>l</w:t>
      </w:r>
      <w:r>
        <w:rPr>
          <w:bCs/>
        </w:rPr>
        <w:t xml:space="preserve"> </w:t>
      </w:r>
      <w:r w:rsidR="00C93DF2" w:rsidRPr="00C93DF2">
        <w:rPr>
          <w:b/>
        </w:rPr>
        <w:t>Reglamento Colombiano de Construcción Sismoresistente – NSR 10</w:t>
      </w:r>
      <w:r w:rsidR="00C93DF2">
        <w:rPr>
          <w:bCs/>
        </w:rPr>
        <w:t xml:space="preserve"> </w:t>
      </w:r>
      <w:r w:rsidR="00C93DF2" w:rsidRPr="00C93DF2">
        <w:rPr>
          <w:bCs/>
        </w:rPr>
        <w:t>y</w:t>
      </w:r>
      <w:r w:rsidRPr="00DA78A2">
        <w:rPr>
          <w:bCs/>
        </w:rPr>
        <w:t xml:space="preserve"> contesta las siguientes preguntas.</w:t>
      </w:r>
    </w:p>
    <w:p w14:paraId="0C2E1660" w14:textId="35F16C89" w:rsidR="00C93DF2" w:rsidRDefault="00C93DF2" w:rsidP="00C93DF2">
      <w:pPr>
        <w:jc w:val="both"/>
        <w:rPr>
          <w:bCs/>
        </w:rPr>
      </w:pPr>
      <w:r>
        <w:rPr>
          <w:bCs/>
        </w:rPr>
        <w:t xml:space="preserve">1. </w:t>
      </w:r>
      <w:r w:rsidR="004F48E8">
        <w:rPr>
          <w:bCs/>
        </w:rPr>
        <w:t>¿Cuál es sistema estructural sismorresistente del proyecto, de acuerdo con A.3.2</w:t>
      </w:r>
      <w:r>
        <w:rPr>
          <w:bCs/>
        </w:rPr>
        <w:t xml:space="preserve"> de la NSR 10?</w:t>
      </w:r>
    </w:p>
    <w:p w14:paraId="09DD9AEA" w14:textId="08BA28DE" w:rsidR="004F48E8" w:rsidRDefault="004F48E8" w:rsidP="00C93DF2">
      <w:pPr>
        <w:jc w:val="both"/>
        <w:rPr>
          <w:bCs/>
        </w:rPr>
      </w:pPr>
      <w:r>
        <w:rPr>
          <w:bCs/>
        </w:rPr>
        <w:t xml:space="preserve">2. </w:t>
      </w:r>
      <w:r w:rsidR="00CF2C16">
        <w:rPr>
          <w:bCs/>
        </w:rPr>
        <w:t>¿Cuál es el grupo de usos del proyecto, de acuerdo con A.2.</w:t>
      </w:r>
      <w:r w:rsidR="007906F7">
        <w:rPr>
          <w:bCs/>
        </w:rPr>
        <w:t>5</w:t>
      </w:r>
      <w:r w:rsidR="007771DA">
        <w:rPr>
          <w:bCs/>
        </w:rPr>
        <w:t>.</w:t>
      </w:r>
      <w:r w:rsidR="00CF2C16">
        <w:rPr>
          <w:bCs/>
        </w:rPr>
        <w:t>1 de la NSR 10?</w:t>
      </w:r>
    </w:p>
    <w:p w14:paraId="24F852B8" w14:textId="0F99C85C" w:rsidR="00CF2C16" w:rsidRDefault="00CF2C16" w:rsidP="00C93DF2">
      <w:pPr>
        <w:jc w:val="both"/>
        <w:rPr>
          <w:bCs/>
        </w:rPr>
      </w:pPr>
      <w:r>
        <w:rPr>
          <w:bCs/>
        </w:rPr>
        <w:t>3. ¿De acuerdo con la figura A.2.3-1 de la NSR 10, en que zona de riesgo sísmica se encuentra el proyecto?</w:t>
      </w:r>
    </w:p>
    <w:p w14:paraId="19A8328A" w14:textId="490241AC" w:rsidR="000D6DC4" w:rsidRDefault="000D6DC4" w:rsidP="00C93DF2">
      <w:pPr>
        <w:jc w:val="both"/>
        <w:rPr>
          <w:bCs/>
        </w:rPr>
      </w:pPr>
      <w:r>
        <w:rPr>
          <w:bCs/>
        </w:rPr>
        <w:t>4. ¿Cómo se clasifica la cimentación del proyecto?</w:t>
      </w:r>
    </w:p>
    <w:p w14:paraId="5C6F17FC" w14:textId="77777777" w:rsidR="00CF2C16" w:rsidRDefault="00CF2C16" w:rsidP="00C93DF2">
      <w:pPr>
        <w:jc w:val="both"/>
        <w:rPr>
          <w:bCs/>
        </w:rPr>
      </w:pPr>
    </w:p>
    <w:p w14:paraId="7477E0A1" w14:textId="77777777" w:rsidR="004F48E8" w:rsidRDefault="004F48E8" w:rsidP="00C93DF2">
      <w:pPr>
        <w:jc w:val="both"/>
        <w:rPr>
          <w:bCs/>
        </w:rPr>
      </w:pPr>
    </w:p>
    <w:p w14:paraId="7FC8700A" w14:textId="77777777" w:rsidR="004F48E8" w:rsidRDefault="004F48E8" w:rsidP="00C93DF2">
      <w:pPr>
        <w:jc w:val="both"/>
        <w:rPr>
          <w:bCs/>
        </w:rPr>
      </w:pPr>
    </w:p>
    <w:p w14:paraId="669E026C" w14:textId="77777777" w:rsidR="004F48E8" w:rsidRDefault="004F48E8" w:rsidP="00C93DF2">
      <w:pPr>
        <w:jc w:val="both"/>
        <w:rPr>
          <w:bCs/>
        </w:rPr>
      </w:pPr>
    </w:p>
    <w:p w14:paraId="2FC71B3C" w14:textId="23CAB3B9" w:rsidR="004F48E8" w:rsidRDefault="00CF2C16" w:rsidP="00C93DF2">
      <w:pPr>
        <w:jc w:val="both"/>
        <w:rPr>
          <w:bCs/>
        </w:rPr>
      </w:pPr>
      <w:r>
        <w:rPr>
          <w:noProof/>
        </w:rPr>
        <w:lastRenderedPageBreak/>
        <w:drawing>
          <wp:anchor distT="0" distB="0" distL="114300" distR="114300" simplePos="0" relativeHeight="251658240" behindDoc="0" locked="0" layoutInCell="1" allowOverlap="1" wp14:anchorId="2F4D2114" wp14:editId="34ED5ABA">
            <wp:simplePos x="0" y="0"/>
            <wp:positionH relativeFrom="margin">
              <wp:align>left</wp:align>
            </wp:positionH>
            <wp:positionV relativeFrom="paragraph">
              <wp:posOffset>1008380</wp:posOffset>
            </wp:positionV>
            <wp:extent cx="2246400" cy="1778400"/>
            <wp:effectExtent l="0" t="0" r="1905" b="0"/>
            <wp:wrapThrough wrapText="bothSides">
              <wp:wrapPolygon edited="0">
                <wp:start x="0" y="0"/>
                <wp:lineTo x="0" y="21291"/>
                <wp:lineTo x="21435" y="21291"/>
                <wp:lineTo x="21435" y="0"/>
                <wp:lineTo x="0" y="0"/>
              </wp:wrapPolygon>
            </wp:wrapThrough>
            <wp:docPr id="3" name="Imagen 3" descr="Diagrama, Dibujo de ingenierí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Diagrama, Dibujo de ingeniería&#10;&#10;Descripción generada automáticamente"/>
                    <pic:cNvPicPr/>
                  </pic:nvPicPr>
                  <pic:blipFill>
                    <a:blip r:embed="rId7">
                      <a:extLst>
                        <a:ext uri="{28A0092B-C50C-407E-A947-70E740481C1C}">
                          <a14:useLocalDpi xmlns:a14="http://schemas.microsoft.com/office/drawing/2010/main" val="0"/>
                        </a:ext>
                      </a:extLst>
                    </a:blip>
                    <a:stretch>
                      <a:fillRect/>
                    </a:stretch>
                  </pic:blipFill>
                  <pic:spPr>
                    <a:xfrm>
                      <a:off x="0" y="0"/>
                      <a:ext cx="2246400" cy="1778400"/>
                    </a:xfrm>
                    <a:prstGeom prst="rect">
                      <a:avLst/>
                    </a:prstGeom>
                  </pic:spPr>
                </pic:pic>
              </a:graphicData>
            </a:graphic>
            <wp14:sizeRelH relativeFrom="margin">
              <wp14:pctWidth>0</wp14:pctWidth>
            </wp14:sizeRelH>
            <wp14:sizeRelV relativeFrom="margin">
              <wp14:pctHeight>0</wp14:pctHeight>
            </wp14:sizeRelV>
          </wp:anchor>
        </w:drawing>
      </w:r>
      <w:r w:rsidR="00612ACD">
        <w:rPr>
          <w:noProof/>
        </w:rPr>
        <mc:AlternateContent>
          <mc:Choice Requires="wps">
            <w:drawing>
              <wp:anchor distT="0" distB="0" distL="114300" distR="114300" simplePos="0" relativeHeight="251663360" behindDoc="0" locked="0" layoutInCell="1" allowOverlap="1" wp14:anchorId="24DC596A" wp14:editId="15BACBA6">
                <wp:simplePos x="0" y="0"/>
                <wp:positionH relativeFrom="column">
                  <wp:posOffset>3389630</wp:posOffset>
                </wp:positionH>
                <wp:positionV relativeFrom="paragraph">
                  <wp:posOffset>-150495</wp:posOffset>
                </wp:positionV>
                <wp:extent cx="2310765" cy="457200"/>
                <wp:effectExtent l="0" t="0" r="0" b="0"/>
                <wp:wrapThrough wrapText="bothSides">
                  <wp:wrapPolygon edited="0">
                    <wp:start x="0" y="0"/>
                    <wp:lineTo x="0" y="20700"/>
                    <wp:lineTo x="21369" y="20700"/>
                    <wp:lineTo x="21369" y="0"/>
                    <wp:lineTo x="0" y="0"/>
                  </wp:wrapPolygon>
                </wp:wrapThrough>
                <wp:docPr id="8" name="Cuadro de texto 8"/>
                <wp:cNvGraphicFramePr/>
                <a:graphic xmlns:a="http://schemas.openxmlformats.org/drawingml/2006/main">
                  <a:graphicData uri="http://schemas.microsoft.com/office/word/2010/wordprocessingShape">
                    <wps:wsp>
                      <wps:cNvSpPr txBox="1"/>
                      <wps:spPr>
                        <a:xfrm>
                          <a:off x="0" y="0"/>
                          <a:ext cx="2310765" cy="457200"/>
                        </a:xfrm>
                        <a:prstGeom prst="rect">
                          <a:avLst/>
                        </a:prstGeom>
                        <a:solidFill>
                          <a:prstClr val="white"/>
                        </a:solidFill>
                        <a:ln>
                          <a:noFill/>
                        </a:ln>
                      </wps:spPr>
                      <wps:txbx>
                        <w:txbxContent>
                          <w:p w14:paraId="285848D3" w14:textId="1A093C73" w:rsidR="00612ACD" w:rsidRPr="005C7AB5" w:rsidRDefault="00612ACD" w:rsidP="00612ACD">
                            <w:pPr>
                              <w:pStyle w:val="Descripcin"/>
                              <w:jc w:val="center"/>
                              <w:rPr>
                                <w:b/>
                                <w:bCs/>
                                <w:i w:val="0"/>
                                <w:iCs w:val="0"/>
                                <w:noProof/>
                                <w:color w:val="auto"/>
                                <w:sz w:val="22"/>
                                <w:szCs w:val="22"/>
                              </w:rPr>
                            </w:pPr>
                            <w:r w:rsidRPr="005C7AB5">
                              <w:rPr>
                                <w:b/>
                                <w:bCs/>
                                <w:i w:val="0"/>
                                <w:iCs w:val="0"/>
                                <w:color w:val="auto"/>
                                <w:sz w:val="22"/>
                                <w:szCs w:val="22"/>
                              </w:rPr>
                              <w:t>Ilustración 2. Isometría del proyecto “TIPO DE PROYECTO V.I.S – ETAPA 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24DC596A" id="_x0000_t202" coordsize="21600,21600" o:spt="202" path="m,l,21600r21600,l21600,xe">
                <v:stroke joinstyle="miter"/>
                <v:path gradientshapeok="t" o:connecttype="rect"/>
              </v:shapetype>
              <v:shape id="Cuadro de texto 8" o:spid="_x0000_s1026" type="#_x0000_t202" style="position:absolute;left:0;text-align:left;margin-left:266.9pt;margin-top:-11.85pt;width:181.95pt;height:3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" stroked="f">
                <v:textbox inset="0,0,0,0">
                  <w:txbxContent>
                    <w:p w14:paraId="285848D3" w14:textId="1A093C73" w:rsidR="00612ACD" w:rsidRPr="005C7AB5" w:rsidRDefault="00612ACD" w:rsidP="00612ACD">
                      <w:pPr>
                        <w:pStyle w:val="Descripcin"/>
                        <w:jc w:val="center"/>
                        <w:rPr>
                          <w:b/>
                          <w:bCs/>
                          <w:i w:val="0"/>
                          <w:iCs w:val="0"/>
                          <w:noProof/>
                          <w:color w:val="auto"/>
                          <w:sz w:val="22"/>
                          <w:szCs w:val="22"/>
                        </w:rPr>
                      </w:pPr>
                      <w:r w:rsidRPr="005C7AB5">
                        <w:rPr>
                          <w:b/>
                          <w:bCs/>
                          <w:i w:val="0"/>
                          <w:iCs w:val="0"/>
                          <w:color w:val="auto"/>
                          <w:sz w:val="22"/>
                          <w:szCs w:val="22"/>
                        </w:rPr>
                        <w:t>Ilustración 2. Isometría del proyecto “TIPO DE PROYECTO V.I.S – ETAPA I”</w:t>
                      </w:r>
                    </w:p>
                  </w:txbxContent>
                </v:textbox>
                <w10:wrap type="through"/>
              </v:shape>
            </w:pict>
          </mc:Fallback>
        </mc:AlternateContent>
      </w:r>
      <w:r>
        <w:rPr>
          <w:noProof/>
        </w:rPr>
        <w:drawing>
          <wp:anchor distT="0" distB="0" distL="114300" distR="114300" simplePos="0" relativeHeight="251661312" behindDoc="0" locked="0" layoutInCell="1" allowOverlap="1" wp14:anchorId="693723A3" wp14:editId="0C1554C6">
            <wp:simplePos x="0" y="0"/>
            <wp:positionH relativeFrom="margin">
              <wp:posOffset>3389630</wp:posOffset>
            </wp:positionH>
            <wp:positionV relativeFrom="paragraph">
              <wp:posOffset>306705</wp:posOffset>
            </wp:positionV>
            <wp:extent cx="2311200" cy="2138400"/>
            <wp:effectExtent l="0" t="0" r="0" b="0"/>
            <wp:wrapThrough wrapText="bothSides">
              <wp:wrapPolygon edited="0">
                <wp:start x="0" y="0"/>
                <wp:lineTo x="0" y="21363"/>
                <wp:lineTo x="21369" y="21363"/>
                <wp:lineTo x="21369" y="0"/>
                <wp:lineTo x="0" y="0"/>
              </wp:wrapPolygon>
            </wp:wrapThrough>
            <wp:docPr id="7" name="Imagen 7" descr="Diagrama, Dibujo de ingenierí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Diagrama, Dibujo de ingeniería&#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2311200" cy="2138400"/>
                    </a:xfrm>
                    <a:prstGeom prst="rect">
                      <a:avLst/>
                    </a:prstGeom>
                  </pic:spPr>
                </pic:pic>
              </a:graphicData>
            </a:graphic>
            <wp14:sizeRelH relativeFrom="margin">
              <wp14:pctWidth>0</wp14:pctWidth>
            </wp14:sizeRelH>
            <wp14:sizeRelV relativeFrom="margin">
              <wp14:pctHeight>0</wp14:pctHeight>
            </wp14:sizeRelV>
          </wp:anchor>
        </w:drawing>
      </w:r>
    </w:p>
    <w:p w14:paraId="58D08105" w14:textId="7DB9D4BD" w:rsidR="00C93DF2" w:rsidRDefault="00C93DF2" w:rsidP="00C93DF2">
      <w:pPr>
        <w:jc w:val="both"/>
        <w:rPr>
          <w:bCs/>
        </w:rPr>
      </w:pPr>
    </w:p>
    <w:p w14:paraId="34F8BEE9" w14:textId="33B0E089" w:rsidR="00C93DF2" w:rsidRPr="00DA78A2" w:rsidRDefault="004F48E8" w:rsidP="00C93DF2">
      <w:pPr>
        <w:jc w:val="both"/>
        <w:rPr>
          <w:bCs/>
        </w:rPr>
      </w:pPr>
      <w:r>
        <w:rPr>
          <w:noProof/>
        </w:rPr>
        <mc:AlternateContent>
          <mc:Choice Requires="wps">
            <w:drawing>
              <wp:anchor distT="0" distB="0" distL="114300" distR="114300" simplePos="0" relativeHeight="251660288" behindDoc="0" locked="0" layoutInCell="1" allowOverlap="1" wp14:anchorId="45135CE3" wp14:editId="13E46B79">
                <wp:simplePos x="0" y="0"/>
                <wp:positionH relativeFrom="column">
                  <wp:posOffset>0</wp:posOffset>
                </wp:positionH>
                <wp:positionV relativeFrom="paragraph">
                  <wp:posOffset>-732790</wp:posOffset>
                </wp:positionV>
                <wp:extent cx="2245995" cy="457200"/>
                <wp:effectExtent l="0" t="0" r="1905" b="0"/>
                <wp:wrapThrough wrapText="bothSides">
                  <wp:wrapPolygon edited="0">
                    <wp:start x="0" y="0"/>
                    <wp:lineTo x="0" y="20700"/>
                    <wp:lineTo x="21435" y="20700"/>
                    <wp:lineTo x="21435" y="0"/>
                    <wp:lineTo x="0" y="0"/>
                  </wp:wrapPolygon>
                </wp:wrapThrough>
                <wp:docPr id="6" name="Cuadro de texto 6"/>
                <wp:cNvGraphicFramePr/>
                <a:graphic xmlns:a="http://schemas.openxmlformats.org/drawingml/2006/main">
                  <a:graphicData uri="http://schemas.microsoft.com/office/word/2010/wordprocessingShape">
                    <wps:wsp>
                      <wps:cNvSpPr txBox="1"/>
                      <wps:spPr>
                        <a:xfrm>
                          <a:off x="0" y="0"/>
                          <a:ext cx="2245995" cy="457200"/>
                        </a:xfrm>
                        <a:prstGeom prst="rect">
                          <a:avLst/>
                        </a:prstGeom>
                        <a:solidFill>
                          <a:prstClr val="white"/>
                        </a:solidFill>
                        <a:ln>
                          <a:noFill/>
                        </a:ln>
                      </wps:spPr>
                      <wps:txbx>
                        <w:txbxContent>
                          <w:p w14:paraId="3A16B84F" w14:textId="1A5E0E7B" w:rsidR="004F48E8" w:rsidRPr="005C7AB5" w:rsidRDefault="004F48E8" w:rsidP="004F48E8">
                            <w:pPr>
                              <w:pStyle w:val="Descripcin"/>
                              <w:jc w:val="center"/>
                              <w:rPr>
                                <w:b/>
                                <w:bCs/>
                                <w:i w:val="0"/>
                                <w:iCs w:val="0"/>
                                <w:noProof/>
                                <w:color w:val="auto"/>
                                <w:sz w:val="22"/>
                                <w:szCs w:val="22"/>
                              </w:rPr>
                            </w:pPr>
                            <w:r w:rsidRPr="005C7AB5">
                              <w:rPr>
                                <w:b/>
                                <w:bCs/>
                                <w:i w:val="0"/>
                                <w:iCs w:val="0"/>
                                <w:color w:val="auto"/>
                                <w:sz w:val="22"/>
                                <w:szCs w:val="22"/>
                              </w:rPr>
                              <w:t xml:space="preserve">Ilustración </w:t>
                            </w:r>
                            <w:r w:rsidR="00612ACD" w:rsidRPr="005C7AB5">
                              <w:rPr>
                                <w:b/>
                                <w:bCs/>
                                <w:i w:val="0"/>
                                <w:iCs w:val="0"/>
                                <w:color w:val="auto"/>
                                <w:sz w:val="22"/>
                                <w:szCs w:val="22"/>
                              </w:rPr>
                              <w:t>1</w:t>
                            </w:r>
                            <w:r w:rsidRPr="005C7AB5">
                              <w:rPr>
                                <w:b/>
                                <w:bCs/>
                                <w:i w:val="0"/>
                                <w:iCs w:val="0"/>
                                <w:color w:val="auto"/>
                                <w:sz w:val="22"/>
                                <w:szCs w:val="22"/>
                              </w:rPr>
                              <w:t>. Perfil vial de</w:t>
                            </w:r>
                            <w:r w:rsidR="00D079EB" w:rsidRPr="005C7AB5">
                              <w:rPr>
                                <w:b/>
                                <w:bCs/>
                                <w:i w:val="0"/>
                                <w:iCs w:val="0"/>
                                <w:color w:val="auto"/>
                                <w:sz w:val="22"/>
                                <w:szCs w:val="22"/>
                              </w:rPr>
                              <w:t>l proyecto</w:t>
                            </w:r>
                            <w:r w:rsidRPr="005C7AB5">
                              <w:rPr>
                                <w:b/>
                                <w:bCs/>
                                <w:i w:val="0"/>
                                <w:iCs w:val="0"/>
                                <w:color w:val="auto"/>
                                <w:sz w:val="22"/>
                                <w:szCs w:val="22"/>
                              </w:rPr>
                              <w:t xml:space="preserve"> “TIPO DE PROYECTO V.I.S – ETAPA 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5135CE3" id="Cuadro de texto 6" o:spid="_x0000_s1027" type="#_x0000_t202" style="position:absolute;left:0;text-align:left;margin-left:0;margin-top:-57.7pt;width:176.85pt;height:3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" stroked="f">
                <v:textbox inset="0,0,0,0">
                  <w:txbxContent>
                    <w:p w14:paraId="3A16B84F" w14:textId="1A5E0E7B" w:rsidR="004F48E8" w:rsidRPr="005C7AB5" w:rsidRDefault="004F48E8" w:rsidP="004F48E8">
                      <w:pPr>
                        <w:pStyle w:val="Descripcin"/>
                        <w:jc w:val="center"/>
                        <w:rPr>
                          <w:b/>
                          <w:bCs/>
                          <w:i w:val="0"/>
                          <w:iCs w:val="0"/>
                          <w:noProof/>
                          <w:color w:val="auto"/>
                          <w:sz w:val="22"/>
                          <w:szCs w:val="22"/>
                        </w:rPr>
                      </w:pPr>
                      <w:r w:rsidRPr="005C7AB5">
                        <w:rPr>
                          <w:b/>
                          <w:bCs/>
                          <w:i w:val="0"/>
                          <w:iCs w:val="0"/>
                          <w:color w:val="auto"/>
                          <w:sz w:val="22"/>
                          <w:szCs w:val="22"/>
                        </w:rPr>
                        <w:t xml:space="preserve">Ilustración </w:t>
                      </w:r>
                      <w:r w:rsidR="00612ACD" w:rsidRPr="005C7AB5">
                        <w:rPr>
                          <w:b/>
                          <w:bCs/>
                          <w:i w:val="0"/>
                          <w:iCs w:val="0"/>
                          <w:color w:val="auto"/>
                          <w:sz w:val="22"/>
                          <w:szCs w:val="22"/>
                        </w:rPr>
                        <w:t>1</w:t>
                      </w:r>
                      <w:r w:rsidRPr="005C7AB5">
                        <w:rPr>
                          <w:b/>
                          <w:bCs/>
                          <w:i w:val="0"/>
                          <w:iCs w:val="0"/>
                          <w:color w:val="auto"/>
                          <w:sz w:val="22"/>
                          <w:szCs w:val="22"/>
                        </w:rPr>
                        <w:t>. Perfil vial de</w:t>
                      </w:r>
                      <w:r w:rsidR="00D079EB" w:rsidRPr="005C7AB5">
                        <w:rPr>
                          <w:b/>
                          <w:bCs/>
                          <w:i w:val="0"/>
                          <w:iCs w:val="0"/>
                          <w:color w:val="auto"/>
                          <w:sz w:val="22"/>
                          <w:szCs w:val="22"/>
                        </w:rPr>
                        <w:t>l proyecto</w:t>
                      </w:r>
                      <w:r w:rsidRPr="005C7AB5">
                        <w:rPr>
                          <w:b/>
                          <w:bCs/>
                          <w:i w:val="0"/>
                          <w:iCs w:val="0"/>
                          <w:color w:val="auto"/>
                          <w:sz w:val="22"/>
                          <w:szCs w:val="22"/>
                        </w:rPr>
                        <w:t xml:space="preserve"> “TIPO DE PROYECTO V.I.S – ETAPA I”</w:t>
                      </w:r>
                    </w:p>
                  </w:txbxContent>
                </v:textbox>
                <w10:wrap type="through"/>
              </v:shape>
            </w:pict>
          </mc:Fallback>
        </mc:AlternateContent>
      </w:r>
    </w:p>
    <w:p w14:paraId="2514A36F" w14:textId="70B2921B" w:rsidR="00DA78A2" w:rsidRDefault="00DA78A2">
      <w:pPr>
        <w:rPr>
          <w:bCs/>
        </w:rPr>
      </w:pPr>
    </w:p>
    <w:p w14:paraId="4A9133C5" w14:textId="750DD804" w:rsidR="004F48E8" w:rsidRDefault="004F48E8">
      <w:pPr>
        <w:rPr>
          <w:bCs/>
        </w:rPr>
      </w:pPr>
    </w:p>
    <w:p w14:paraId="2F250944" w14:textId="0E501A97" w:rsidR="004F48E8" w:rsidRDefault="004F48E8">
      <w:pPr>
        <w:rPr>
          <w:bCs/>
        </w:rPr>
      </w:pPr>
    </w:p>
    <w:p w14:paraId="3218C2BC" w14:textId="77777777" w:rsidR="00CF2C16" w:rsidRDefault="00CF2C16">
      <w:pPr>
        <w:rPr>
          <w:bCs/>
        </w:rPr>
      </w:pPr>
    </w:p>
    <w:p w14:paraId="3ECFBF1E" w14:textId="42E3A6D5" w:rsidR="004F48E8" w:rsidRDefault="004F48E8">
      <w:pPr>
        <w:rPr>
          <w:bCs/>
        </w:rPr>
      </w:pPr>
    </w:p>
    <w:p w14:paraId="12F63D90" w14:textId="6C1F8C99" w:rsidR="00612ACD" w:rsidRPr="004F48E8" w:rsidRDefault="004F48E8" w:rsidP="00612ACD">
      <w:pPr>
        <w:rPr>
          <w:b/>
        </w:rPr>
      </w:pPr>
      <w:r>
        <w:rPr>
          <w:bCs/>
        </w:rPr>
        <w:t xml:space="preserve">               </w:t>
      </w:r>
      <w:r w:rsidRPr="004F48E8">
        <w:rPr>
          <w:b/>
        </w:rPr>
        <w:t>Caro, M. (2022)</w:t>
      </w:r>
      <w:r w:rsidR="00612ACD">
        <w:rPr>
          <w:b/>
        </w:rPr>
        <w:tab/>
      </w:r>
      <w:r w:rsidR="00612ACD">
        <w:rPr>
          <w:b/>
        </w:rPr>
        <w:tab/>
      </w:r>
      <w:r w:rsidR="00612ACD">
        <w:rPr>
          <w:b/>
        </w:rPr>
        <w:tab/>
      </w:r>
      <w:r w:rsidR="00612ACD">
        <w:rPr>
          <w:b/>
        </w:rPr>
        <w:tab/>
      </w:r>
      <w:r w:rsidR="00612ACD">
        <w:rPr>
          <w:b/>
        </w:rPr>
        <w:tab/>
      </w:r>
      <w:r w:rsidR="00612ACD">
        <w:rPr>
          <w:b/>
        </w:rPr>
        <w:tab/>
      </w:r>
      <w:r w:rsidR="00612ACD">
        <w:rPr>
          <w:bCs/>
        </w:rPr>
        <w:t xml:space="preserve">               </w:t>
      </w:r>
      <w:r w:rsidR="00612ACD" w:rsidRPr="004F48E8">
        <w:rPr>
          <w:b/>
        </w:rPr>
        <w:t>Caro, M. (2022)</w:t>
      </w:r>
    </w:p>
    <w:p w14:paraId="2CCF2D48" w14:textId="23DB8A03" w:rsidR="00066A82" w:rsidRPr="00DA78A2" w:rsidRDefault="000F4F6A">
      <w:pPr>
        <w:rPr>
          <w:bCs/>
        </w:rPr>
      </w:pPr>
      <w:r w:rsidRPr="00DA78A2">
        <w:rPr>
          <w:bCs/>
        </w:rPr>
        <w:t>3.1.</w:t>
      </w:r>
      <w:r w:rsidR="00DA78A2" w:rsidRPr="00DA78A2">
        <w:rPr>
          <w:bCs/>
        </w:rPr>
        <w:t>2</w:t>
      </w:r>
      <w:r w:rsidRPr="00DA78A2">
        <w:rPr>
          <w:bCs/>
        </w:rPr>
        <w:t xml:space="preserve"> </w:t>
      </w:r>
      <w:r w:rsidR="00B03474" w:rsidRPr="00DA78A2">
        <w:rPr>
          <w:bCs/>
        </w:rPr>
        <w:t xml:space="preserve">Consulta el siguiente </w:t>
      </w:r>
      <w:r w:rsidR="00146D95" w:rsidRPr="00DA78A2">
        <w:rPr>
          <w:bCs/>
        </w:rPr>
        <w:t>enlace</w:t>
      </w:r>
      <w:r w:rsidR="00B03474" w:rsidRPr="00DA78A2">
        <w:rPr>
          <w:bCs/>
        </w:rPr>
        <w:t xml:space="preserve"> y responde las siguientes preguntas.</w:t>
      </w:r>
    </w:p>
    <w:p w14:paraId="24BC4894" w14:textId="0F06D9FC" w:rsidR="00B03474" w:rsidRPr="00DA78A2" w:rsidRDefault="003A3FC4" w:rsidP="00595F76">
      <w:pPr>
        <w:ind w:left="1440" w:firstLine="720"/>
      </w:pPr>
      <w:hyperlink r:id="rId9" w:history="1">
        <w:r w:rsidR="00595F76" w:rsidRPr="00DA78A2">
          <w:rPr>
            <w:rStyle w:val="Hipervnculo"/>
          </w:rPr>
          <w:t>https://www.youtube.com/watch?v=_tM3USR5dag</w:t>
        </w:r>
      </w:hyperlink>
    </w:p>
    <w:p w14:paraId="52D05023" w14:textId="2DA58634" w:rsidR="00B03474" w:rsidRPr="00DA78A2" w:rsidRDefault="00B03474" w:rsidP="00595F76">
      <w:pPr>
        <w:ind w:left="1440" w:firstLine="720"/>
      </w:pPr>
      <w:r w:rsidRPr="00DA78A2">
        <w:t>Tipo de cimentaciones: Superficiales y profundas.</w:t>
      </w:r>
    </w:p>
    <w:p w14:paraId="29DE7426" w14:textId="33F38CC0" w:rsidR="00146D95" w:rsidRPr="005C7AB5" w:rsidRDefault="00146D95" w:rsidP="00146D95">
      <w:pPr>
        <w:pStyle w:val="Descripcin"/>
        <w:keepNext/>
        <w:jc w:val="center"/>
        <w:rPr>
          <w:b/>
          <w:bCs/>
          <w:color w:val="auto"/>
          <w:sz w:val="22"/>
          <w:szCs w:val="22"/>
        </w:rPr>
      </w:pPr>
      <w:r w:rsidRPr="005C7AB5">
        <w:rPr>
          <w:b/>
          <w:bCs/>
          <w:color w:val="auto"/>
          <w:sz w:val="22"/>
          <w:szCs w:val="22"/>
        </w:rPr>
        <w:t xml:space="preserve">Ilustración </w:t>
      </w:r>
      <w:r w:rsidR="005C7AB5">
        <w:rPr>
          <w:b/>
          <w:bCs/>
          <w:color w:val="auto"/>
          <w:sz w:val="22"/>
          <w:szCs w:val="22"/>
        </w:rPr>
        <w:t>3.</w:t>
      </w:r>
      <w:r w:rsidRPr="005C7AB5">
        <w:rPr>
          <w:b/>
          <w:bCs/>
          <w:color w:val="auto"/>
          <w:sz w:val="22"/>
          <w:szCs w:val="22"/>
        </w:rPr>
        <w:t xml:space="preserve">. Tipo de cimentaciones superficiales </w:t>
      </w:r>
    </w:p>
    <w:p w14:paraId="61FB5A1E" w14:textId="77777777" w:rsidR="00146D95" w:rsidRDefault="00146D95" w:rsidP="00146D95">
      <w:pPr>
        <w:keepNext/>
        <w:jc w:val="center"/>
      </w:pPr>
      <w:r>
        <w:rPr>
          <w:noProof/>
        </w:rPr>
        <w:drawing>
          <wp:inline distT="0" distB="0" distL="0" distR="0" wp14:anchorId="117DB6A2" wp14:editId="03A8B121">
            <wp:extent cx="2736000" cy="1537200"/>
            <wp:effectExtent l="0" t="0" r="7620" b="6350"/>
            <wp:docPr id="1" name="Imagen 1" descr="Tipos de Cimentaciones * Superficiales y Profundas *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pos de Cimentaciones * Superficiales y Profundas * - YouTub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6000" cy="1537200"/>
                    </a:xfrm>
                    <a:prstGeom prst="rect">
                      <a:avLst/>
                    </a:prstGeom>
                    <a:noFill/>
                    <a:ln>
                      <a:noFill/>
                    </a:ln>
                  </pic:spPr>
                </pic:pic>
              </a:graphicData>
            </a:graphic>
          </wp:inline>
        </w:drawing>
      </w:r>
    </w:p>
    <w:p w14:paraId="5BDA93AF" w14:textId="1B2CC931" w:rsidR="00146D95" w:rsidRDefault="000309EC" w:rsidP="00146D95">
      <w:pPr>
        <w:jc w:val="center"/>
        <w:rPr>
          <w:b/>
        </w:rPr>
      </w:pPr>
      <w:r>
        <w:rPr>
          <w:b/>
        </w:rPr>
        <w:t xml:space="preserve">Recuperado de:  </w:t>
      </w:r>
      <w:r w:rsidRPr="000309EC">
        <w:rPr>
          <w:b/>
        </w:rPr>
        <w:t>https://n9.cl/5w4pu</w:t>
      </w:r>
    </w:p>
    <w:p w14:paraId="4D4A3CF1" w14:textId="77777777" w:rsidR="00146D95" w:rsidRDefault="00146D95">
      <w:pPr>
        <w:rPr>
          <w:b/>
        </w:rPr>
      </w:pPr>
    </w:p>
    <w:p w14:paraId="63E97BF8" w14:textId="19DB9CAC" w:rsidR="00066A82" w:rsidRDefault="00146D95">
      <w:pPr>
        <w:numPr>
          <w:ilvl w:val="0"/>
          <w:numId w:val="6"/>
        </w:numPr>
        <w:contextualSpacing/>
      </w:pPr>
      <w:r>
        <w:t>¿Cómo se define una cimentación</w:t>
      </w:r>
      <w:r w:rsidR="000E1EC2">
        <w:t>?</w:t>
      </w:r>
    </w:p>
    <w:p w14:paraId="0F45CFB5" w14:textId="4B7789E1" w:rsidR="00066A82" w:rsidRDefault="00146D95">
      <w:pPr>
        <w:numPr>
          <w:ilvl w:val="0"/>
          <w:numId w:val="6"/>
        </w:numPr>
        <w:contextualSpacing/>
      </w:pPr>
      <w:r>
        <w:t>¿Qué información se requiere para diseñar una cimentación</w:t>
      </w:r>
      <w:r w:rsidR="000E1EC2">
        <w:t>?</w:t>
      </w:r>
    </w:p>
    <w:p w14:paraId="043E1AD7" w14:textId="298BDB09" w:rsidR="00066A82" w:rsidRDefault="00146D95">
      <w:pPr>
        <w:numPr>
          <w:ilvl w:val="0"/>
          <w:numId w:val="6"/>
        </w:numPr>
        <w:contextualSpacing/>
      </w:pPr>
      <w:r>
        <w:t>¿Por qué se producen los asentamientos</w:t>
      </w:r>
      <w:r w:rsidR="00150B8C">
        <w:t>?</w:t>
      </w:r>
    </w:p>
    <w:p w14:paraId="755EBA63" w14:textId="131452D7" w:rsidR="00146D95" w:rsidRDefault="00146D95">
      <w:pPr>
        <w:numPr>
          <w:ilvl w:val="0"/>
          <w:numId w:val="6"/>
        </w:numPr>
        <w:contextualSpacing/>
      </w:pPr>
      <w:r>
        <w:t>¿Cómo se clasifican las cimentaciones?</w:t>
      </w:r>
    </w:p>
    <w:p w14:paraId="0DBAAE17" w14:textId="43DB4DD3" w:rsidR="00146D95" w:rsidRDefault="00146D95">
      <w:pPr>
        <w:numPr>
          <w:ilvl w:val="0"/>
          <w:numId w:val="6"/>
        </w:numPr>
        <w:contextualSpacing/>
      </w:pPr>
      <w:r>
        <w:lastRenderedPageBreak/>
        <w:t>Mencione los tipos de las cimentaciones superficiales y descríbalas brevemente.</w:t>
      </w:r>
    </w:p>
    <w:p w14:paraId="2132437D" w14:textId="5839660D" w:rsidR="00146D95" w:rsidRDefault="00146D95" w:rsidP="00146D95">
      <w:pPr>
        <w:numPr>
          <w:ilvl w:val="0"/>
          <w:numId w:val="6"/>
        </w:numPr>
        <w:contextualSpacing/>
      </w:pPr>
      <w:r>
        <w:t>Mencione los tipos de las cimentaciones profundas y descríbalas brevemente.</w:t>
      </w:r>
    </w:p>
    <w:p w14:paraId="2D0CE08F" w14:textId="1B7917FB" w:rsidR="000D6DC4" w:rsidRDefault="000D6DC4" w:rsidP="000D6DC4">
      <w:pPr>
        <w:ind w:left="360"/>
        <w:contextualSpacing/>
      </w:pPr>
    </w:p>
    <w:p w14:paraId="19551EF7" w14:textId="77777777" w:rsidR="00CE4650" w:rsidRDefault="00CE4650"/>
    <w:p w14:paraId="51DC9A83" w14:textId="4E88C082" w:rsidR="00066A82" w:rsidRDefault="00C1114D">
      <w:pPr>
        <w:rPr>
          <w:b/>
        </w:rPr>
      </w:pPr>
      <w:r>
        <w:rPr>
          <w:b/>
        </w:rPr>
        <w:t>3.2 Actividad de Contextualización.</w:t>
      </w:r>
    </w:p>
    <w:p w14:paraId="6F4E1D28" w14:textId="71919D81" w:rsidR="00B87138" w:rsidRDefault="00B87138">
      <w:pPr>
        <w:rPr>
          <w:b/>
        </w:rPr>
      </w:pPr>
      <w:r>
        <w:rPr>
          <w:b/>
        </w:rPr>
        <w:t>Duración:</w:t>
      </w:r>
      <w:r w:rsidR="00E54843">
        <w:rPr>
          <w:b/>
        </w:rPr>
        <w:t>2</w:t>
      </w:r>
      <w:r>
        <w:rPr>
          <w:b/>
        </w:rPr>
        <w:t xml:space="preserve">0 horas </w:t>
      </w:r>
    </w:p>
    <w:p w14:paraId="2540D729" w14:textId="6115CCCF" w:rsidR="009E3428" w:rsidRDefault="009E3428" w:rsidP="009E3428">
      <w:pPr>
        <w:rPr>
          <w:b/>
        </w:rPr>
      </w:pPr>
      <w:r>
        <w:rPr>
          <w:b/>
        </w:rPr>
        <w:t>Técnica didáctica: Phillips 66</w:t>
      </w:r>
    </w:p>
    <w:p w14:paraId="17207C58" w14:textId="333C6821" w:rsidR="00C1114D" w:rsidRDefault="009E3428">
      <w:pPr>
        <w:rPr>
          <w:bCs/>
        </w:rPr>
      </w:pPr>
      <w:r w:rsidRPr="009E3428">
        <w:rPr>
          <w:bCs/>
        </w:rPr>
        <w:t xml:space="preserve">3.2.1 </w:t>
      </w:r>
      <w:r>
        <w:rPr>
          <w:bCs/>
        </w:rPr>
        <w:t>Inventario de planos</w:t>
      </w:r>
    </w:p>
    <w:p w14:paraId="22E81F38" w14:textId="0D0B2374" w:rsidR="009E3428" w:rsidRDefault="009E3428" w:rsidP="009E3428">
      <w:pPr>
        <w:spacing w:after="0" w:line="240" w:lineRule="auto"/>
        <w:jc w:val="both"/>
        <w:rPr>
          <w:rFonts w:asciiTheme="majorHAnsi" w:eastAsia="Century Gothic" w:hAnsiTheme="majorHAnsi" w:cstheme="majorHAnsi"/>
          <w:color w:val="000000"/>
        </w:rPr>
      </w:pPr>
      <w:r w:rsidRPr="009E3428">
        <w:rPr>
          <w:rFonts w:asciiTheme="majorHAnsi" w:eastAsia="Century Gothic" w:hAnsiTheme="majorHAnsi" w:cstheme="majorHAnsi"/>
          <w:color w:val="000000"/>
        </w:rPr>
        <w:t>Descripción: El grupo se divide en equipos de 6 aprendices, cada equipo elije un coordinador y un secretario, el coordinador velará por que todos los aprendices de su equipo participen, el secretario resumirá por escrito en el siguiente cuadro las ideas de su equipo respecto a la siguiente situación:</w:t>
      </w:r>
    </w:p>
    <w:p w14:paraId="7F5BCBB7" w14:textId="7FA31C9E" w:rsidR="009E3428" w:rsidRDefault="009E3428" w:rsidP="009E3428">
      <w:pPr>
        <w:spacing w:after="0" w:line="240" w:lineRule="auto"/>
        <w:jc w:val="both"/>
        <w:rPr>
          <w:rFonts w:asciiTheme="majorHAnsi" w:eastAsia="Century Gothic" w:hAnsiTheme="majorHAnsi" w:cstheme="majorHAnsi"/>
          <w:color w:val="000000"/>
        </w:rPr>
      </w:pPr>
    </w:p>
    <w:p w14:paraId="2F8DE464" w14:textId="403E77AF" w:rsidR="009E3428" w:rsidRDefault="009E3428" w:rsidP="009E3428">
      <w:pPr>
        <w:spacing w:after="0" w:line="240" w:lineRule="auto"/>
        <w:jc w:val="center"/>
        <w:rPr>
          <w:rFonts w:asciiTheme="majorHAnsi" w:eastAsia="Century Gothic" w:hAnsiTheme="majorHAnsi" w:cstheme="majorHAnsi"/>
          <w:b/>
          <w:bCs/>
          <w:color w:val="000000"/>
          <w:sz w:val="24"/>
          <w:szCs w:val="24"/>
        </w:rPr>
      </w:pPr>
      <w:r w:rsidRPr="009E3428">
        <w:rPr>
          <w:rFonts w:asciiTheme="majorHAnsi" w:eastAsia="Century Gothic" w:hAnsiTheme="majorHAnsi" w:cstheme="majorHAnsi"/>
          <w:b/>
          <w:bCs/>
          <w:color w:val="000000"/>
          <w:sz w:val="24"/>
          <w:szCs w:val="24"/>
        </w:rPr>
        <w:t>¿QUÉ IMPORTANCIA TIENE SABER INTERPRETAR LOS PLANOS Y LAS ESPECIFICACIONES TÉCNICAS EN UN PROYECTO DE CONSTRUCCIÓN?</w:t>
      </w:r>
    </w:p>
    <w:p w14:paraId="5FCEAF47" w14:textId="172728B0" w:rsidR="009E3428" w:rsidRDefault="009E3428" w:rsidP="009E3428">
      <w:pPr>
        <w:spacing w:after="0" w:line="240" w:lineRule="auto"/>
        <w:jc w:val="center"/>
        <w:rPr>
          <w:rFonts w:asciiTheme="majorHAnsi" w:eastAsia="Century Gothic" w:hAnsiTheme="majorHAnsi" w:cstheme="majorHAnsi"/>
          <w:b/>
          <w:bCs/>
          <w:color w:val="000000"/>
          <w:sz w:val="24"/>
          <w:szCs w:val="24"/>
        </w:rPr>
      </w:pPr>
    </w:p>
    <w:p w14:paraId="0668AE1D" w14:textId="78EC3173" w:rsidR="009E3428" w:rsidRDefault="009E3428" w:rsidP="009E3428">
      <w:pPr>
        <w:spacing w:after="0" w:line="240" w:lineRule="auto"/>
        <w:jc w:val="center"/>
        <w:rPr>
          <w:rFonts w:asciiTheme="majorHAnsi" w:eastAsia="Century Gothic" w:hAnsiTheme="majorHAnsi" w:cstheme="majorHAnsi"/>
          <w:b/>
          <w:bCs/>
          <w:color w:val="000000"/>
        </w:rPr>
      </w:pPr>
    </w:p>
    <w:tbl>
      <w:tblPr>
        <w:tblStyle w:val="Tablaconcuadrcula"/>
        <w:tblW w:w="0" w:type="auto"/>
        <w:tblLook w:val="04A0" w:firstRow="1" w:lastRow="0" w:firstColumn="1" w:lastColumn="0" w:noHBand="0" w:noVBand="1"/>
      </w:tblPr>
      <w:tblGrid>
        <w:gridCol w:w="3179"/>
        <w:gridCol w:w="3179"/>
        <w:gridCol w:w="3179"/>
      </w:tblGrid>
      <w:tr w:rsidR="009E3428" w14:paraId="4DD5C880" w14:textId="77777777" w:rsidTr="009E3428">
        <w:tc>
          <w:tcPr>
            <w:tcW w:w="3179" w:type="dxa"/>
          </w:tcPr>
          <w:p w14:paraId="6CC08BC1" w14:textId="7F9FD0E1" w:rsidR="009E3428" w:rsidRDefault="009E3428" w:rsidP="009E3428">
            <w:pPr>
              <w:jc w:val="center"/>
              <w:rPr>
                <w:rFonts w:asciiTheme="majorHAnsi" w:eastAsia="Century Gothic" w:hAnsiTheme="majorHAnsi" w:cstheme="majorHAnsi"/>
                <w:b/>
                <w:bCs/>
                <w:color w:val="000000"/>
              </w:rPr>
            </w:pPr>
            <w:r>
              <w:rPr>
                <w:rFonts w:asciiTheme="majorHAnsi" w:eastAsia="Century Gothic" w:hAnsiTheme="majorHAnsi" w:cstheme="majorHAnsi"/>
                <w:b/>
                <w:bCs/>
                <w:color w:val="000000"/>
              </w:rPr>
              <w:t>¿QUÉ SE PARA RESOLVER LA PREGUNTA?</w:t>
            </w:r>
          </w:p>
        </w:tc>
        <w:tc>
          <w:tcPr>
            <w:tcW w:w="3179" w:type="dxa"/>
          </w:tcPr>
          <w:p w14:paraId="31BE5690" w14:textId="1C9D0AA4" w:rsidR="009E3428" w:rsidRDefault="009E3428" w:rsidP="009E3428">
            <w:pPr>
              <w:jc w:val="center"/>
              <w:rPr>
                <w:rFonts w:asciiTheme="majorHAnsi" w:eastAsia="Century Gothic" w:hAnsiTheme="majorHAnsi" w:cstheme="majorHAnsi"/>
                <w:b/>
                <w:bCs/>
                <w:color w:val="000000"/>
              </w:rPr>
            </w:pPr>
            <w:r>
              <w:rPr>
                <w:rFonts w:asciiTheme="majorHAnsi" w:eastAsia="Century Gothic" w:hAnsiTheme="majorHAnsi" w:cstheme="majorHAnsi"/>
                <w:b/>
                <w:bCs/>
                <w:color w:val="000000"/>
              </w:rPr>
              <w:t>¿QUÉ NO SE PARA RESOLVER LA PREGUNTA?</w:t>
            </w:r>
          </w:p>
        </w:tc>
        <w:tc>
          <w:tcPr>
            <w:tcW w:w="3179" w:type="dxa"/>
          </w:tcPr>
          <w:p w14:paraId="6E0B9811" w14:textId="32C7027D" w:rsidR="009E3428" w:rsidRDefault="009E3428" w:rsidP="009E3428">
            <w:pPr>
              <w:jc w:val="center"/>
              <w:rPr>
                <w:rFonts w:asciiTheme="majorHAnsi" w:eastAsia="Century Gothic" w:hAnsiTheme="majorHAnsi" w:cstheme="majorHAnsi"/>
                <w:b/>
                <w:bCs/>
                <w:color w:val="000000"/>
              </w:rPr>
            </w:pPr>
            <w:r>
              <w:rPr>
                <w:rFonts w:asciiTheme="majorHAnsi" w:eastAsia="Century Gothic" w:hAnsiTheme="majorHAnsi" w:cstheme="majorHAnsi"/>
                <w:b/>
                <w:bCs/>
                <w:color w:val="000000"/>
              </w:rPr>
              <w:t>¿POR QUÉ NECESITO SABER ESTO?</w:t>
            </w:r>
          </w:p>
        </w:tc>
      </w:tr>
      <w:tr w:rsidR="009E3428" w14:paraId="75A38E96" w14:textId="77777777" w:rsidTr="009E3428">
        <w:tc>
          <w:tcPr>
            <w:tcW w:w="3179" w:type="dxa"/>
          </w:tcPr>
          <w:p w14:paraId="1D79A7F3" w14:textId="77777777" w:rsidR="009E3428" w:rsidRDefault="009E3428" w:rsidP="009E3428">
            <w:pPr>
              <w:jc w:val="center"/>
              <w:rPr>
                <w:rFonts w:asciiTheme="majorHAnsi" w:eastAsia="Century Gothic" w:hAnsiTheme="majorHAnsi" w:cstheme="majorHAnsi"/>
                <w:b/>
                <w:bCs/>
                <w:color w:val="000000"/>
              </w:rPr>
            </w:pPr>
          </w:p>
        </w:tc>
        <w:tc>
          <w:tcPr>
            <w:tcW w:w="3179" w:type="dxa"/>
          </w:tcPr>
          <w:p w14:paraId="5F2CD9C3" w14:textId="77777777" w:rsidR="009E3428" w:rsidRDefault="009E3428" w:rsidP="009E3428">
            <w:pPr>
              <w:jc w:val="center"/>
              <w:rPr>
                <w:rFonts w:asciiTheme="majorHAnsi" w:eastAsia="Century Gothic" w:hAnsiTheme="majorHAnsi" w:cstheme="majorHAnsi"/>
                <w:b/>
                <w:bCs/>
                <w:color w:val="000000"/>
              </w:rPr>
            </w:pPr>
          </w:p>
        </w:tc>
        <w:tc>
          <w:tcPr>
            <w:tcW w:w="3179" w:type="dxa"/>
          </w:tcPr>
          <w:p w14:paraId="56AAE86D" w14:textId="77777777" w:rsidR="009E3428" w:rsidRDefault="009E3428" w:rsidP="009E3428">
            <w:pPr>
              <w:jc w:val="center"/>
              <w:rPr>
                <w:rFonts w:asciiTheme="majorHAnsi" w:eastAsia="Century Gothic" w:hAnsiTheme="majorHAnsi" w:cstheme="majorHAnsi"/>
                <w:b/>
                <w:bCs/>
                <w:color w:val="000000"/>
              </w:rPr>
            </w:pPr>
          </w:p>
        </w:tc>
      </w:tr>
      <w:tr w:rsidR="009E3428" w14:paraId="0441400D" w14:textId="77777777" w:rsidTr="009E3428">
        <w:tc>
          <w:tcPr>
            <w:tcW w:w="3179" w:type="dxa"/>
          </w:tcPr>
          <w:p w14:paraId="1EA20D66" w14:textId="77777777" w:rsidR="009E3428" w:rsidRDefault="009E3428" w:rsidP="009E3428">
            <w:pPr>
              <w:jc w:val="center"/>
              <w:rPr>
                <w:rFonts w:asciiTheme="majorHAnsi" w:eastAsia="Century Gothic" w:hAnsiTheme="majorHAnsi" w:cstheme="majorHAnsi"/>
                <w:b/>
                <w:bCs/>
                <w:color w:val="000000"/>
              </w:rPr>
            </w:pPr>
          </w:p>
        </w:tc>
        <w:tc>
          <w:tcPr>
            <w:tcW w:w="3179" w:type="dxa"/>
          </w:tcPr>
          <w:p w14:paraId="49E8D41A" w14:textId="77777777" w:rsidR="009E3428" w:rsidRDefault="009E3428" w:rsidP="009E3428">
            <w:pPr>
              <w:jc w:val="center"/>
              <w:rPr>
                <w:rFonts w:asciiTheme="majorHAnsi" w:eastAsia="Century Gothic" w:hAnsiTheme="majorHAnsi" w:cstheme="majorHAnsi"/>
                <w:b/>
                <w:bCs/>
                <w:color w:val="000000"/>
              </w:rPr>
            </w:pPr>
          </w:p>
        </w:tc>
        <w:tc>
          <w:tcPr>
            <w:tcW w:w="3179" w:type="dxa"/>
          </w:tcPr>
          <w:p w14:paraId="041DBF51" w14:textId="77777777" w:rsidR="009E3428" w:rsidRDefault="009E3428" w:rsidP="009E3428">
            <w:pPr>
              <w:jc w:val="center"/>
              <w:rPr>
                <w:rFonts w:asciiTheme="majorHAnsi" w:eastAsia="Century Gothic" w:hAnsiTheme="majorHAnsi" w:cstheme="majorHAnsi"/>
                <w:b/>
                <w:bCs/>
                <w:color w:val="000000"/>
              </w:rPr>
            </w:pPr>
          </w:p>
        </w:tc>
      </w:tr>
      <w:tr w:rsidR="009E3428" w14:paraId="4FC5818B" w14:textId="77777777" w:rsidTr="009E3428">
        <w:tc>
          <w:tcPr>
            <w:tcW w:w="3179" w:type="dxa"/>
          </w:tcPr>
          <w:p w14:paraId="5642D9FC" w14:textId="77777777" w:rsidR="009E3428" w:rsidRDefault="009E3428" w:rsidP="009E3428">
            <w:pPr>
              <w:jc w:val="center"/>
              <w:rPr>
                <w:rFonts w:asciiTheme="majorHAnsi" w:eastAsia="Century Gothic" w:hAnsiTheme="majorHAnsi" w:cstheme="majorHAnsi"/>
                <w:b/>
                <w:bCs/>
                <w:color w:val="000000"/>
              </w:rPr>
            </w:pPr>
          </w:p>
        </w:tc>
        <w:tc>
          <w:tcPr>
            <w:tcW w:w="3179" w:type="dxa"/>
          </w:tcPr>
          <w:p w14:paraId="5DB17947" w14:textId="77777777" w:rsidR="009E3428" w:rsidRDefault="009E3428" w:rsidP="009E3428">
            <w:pPr>
              <w:jc w:val="center"/>
              <w:rPr>
                <w:rFonts w:asciiTheme="majorHAnsi" w:eastAsia="Century Gothic" w:hAnsiTheme="majorHAnsi" w:cstheme="majorHAnsi"/>
                <w:b/>
                <w:bCs/>
                <w:color w:val="000000"/>
              </w:rPr>
            </w:pPr>
          </w:p>
        </w:tc>
        <w:tc>
          <w:tcPr>
            <w:tcW w:w="3179" w:type="dxa"/>
          </w:tcPr>
          <w:p w14:paraId="7C8685BC" w14:textId="77777777" w:rsidR="009E3428" w:rsidRDefault="009E3428" w:rsidP="009E3428">
            <w:pPr>
              <w:jc w:val="center"/>
              <w:rPr>
                <w:rFonts w:asciiTheme="majorHAnsi" w:eastAsia="Century Gothic" w:hAnsiTheme="majorHAnsi" w:cstheme="majorHAnsi"/>
                <w:b/>
                <w:bCs/>
                <w:color w:val="000000"/>
              </w:rPr>
            </w:pPr>
          </w:p>
        </w:tc>
      </w:tr>
      <w:tr w:rsidR="00D079EB" w14:paraId="0F84E984" w14:textId="77777777" w:rsidTr="009E3428">
        <w:tc>
          <w:tcPr>
            <w:tcW w:w="3179" w:type="dxa"/>
          </w:tcPr>
          <w:p w14:paraId="45280242"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2AEB6DDA"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24E20FCD" w14:textId="77777777" w:rsidR="00D079EB" w:rsidRDefault="00D079EB" w:rsidP="009E3428">
            <w:pPr>
              <w:jc w:val="center"/>
              <w:rPr>
                <w:rFonts w:asciiTheme="majorHAnsi" w:eastAsia="Century Gothic" w:hAnsiTheme="majorHAnsi" w:cstheme="majorHAnsi"/>
                <w:b/>
                <w:bCs/>
                <w:color w:val="000000"/>
              </w:rPr>
            </w:pPr>
          </w:p>
        </w:tc>
      </w:tr>
      <w:tr w:rsidR="00D079EB" w14:paraId="6D53B16F" w14:textId="77777777" w:rsidTr="009E3428">
        <w:tc>
          <w:tcPr>
            <w:tcW w:w="3179" w:type="dxa"/>
          </w:tcPr>
          <w:p w14:paraId="07FE76EF"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48255D6E"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5C7E1E0D" w14:textId="77777777" w:rsidR="00D079EB" w:rsidRDefault="00D079EB" w:rsidP="009E3428">
            <w:pPr>
              <w:jc w:val="center"/>
              <w:rPr>
                <w:rFonts w:asciiTheme="majorHAnsi" w:eastAsia="Century Gothic" w:hAnsiTheme="majorHAnsi" w:cstheme="majorHAnsi"/>
                <w:b/>
                <w:bCs/>
                <w:color w:val="000000"/>
              </w:rPr>
            </w:pPr>
          </w:p>
        </w:tc>
      </w:tr>
      <w:tr w:rsidR="00D079EB" w14:paraId="60636447" w14:textId="77777777" w:rsidTr="009E3428">
        <w:tc>
          <w:tcPr>
            <w:tcW w:w="3179" w:type="dxa"/>
          </w:tcPr>
          <w:p w14:paraId="335AD19E"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3E2868EC"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2F4E0D5D" w14:textId="77777777" w:rsidR="00D079EB" w:rsidRDefault="00D079EB" w:rsidP="009E3428">
            <w:pPr>
              <w:jc w:val="center"/>
              <w:rPr>
                <w:rFonts w:asciiTheme="majorHAnsi" w:eastAsia="Century Gothic" w:hAnsiTheme="majorHAnsi" w:cstheme="majorHAnsi"/>
                <w:b/>
                <w:bCs/>
                <w:color w:val="000000"/>
              </w:rPr>
            </w:pPr>
          </w:p>
        </w:tc>
      </w:tr>
      <w:tr w:rsidR="00D079EB" w14:paraId="002F6964" w14:textId="77777777" w:rsidTr="009E3428">
        <w:tc>
          <w:tcPr>
            <w:tcW w:w="3179" w:type="dxa"/>
          </w:tcPr>
          <w:p w14:paraId="7044D471"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1B96F62E"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096EF165" w14:textId="77777777" w:rsidR="00D079EB" w:rsidRDefault="00D079EB" w:rsidP="009E3428">
            <w:pPr>
              <w:jc w:val="center"/>
              <w:rPr>
                <w:rFonts w:asciiTheme="majorHAnsi" w:eastAsia="Century Gothic" w:hAnsiTheme="majorHAnsi" w:cstheme="majorHAnsi"/>
                <w:b/>
                <w:bCs/>
                <w:color w:val="000000"/>
              </w:rPr>
            </w:pPr>
          </w:p>
        </w:tc>
      </w:tr>
      <w:tr w:rsidR="00D079EB" w14:paraId="279CC9AB" w14:textId="77777777" w:rsidTr="009E3428">
        <w:tc>
          <w:tcPr>
            <w:tcW w:w="3179" w:type="dxa"/>
          </w:tcPr>
          <w:p w14:paraId="02AB9AE2"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0C618A06" w14:textId="77777777" w:rsidR="00D079EB" w:rsidRDefault="00D079EB" w:rsidP="009E3428">
            <w:pPr>
              <w:jc w:val="center"/>
              <w:rPr>
                <w:rFonts w:asciiTheme="majorHAnsi" w:eastAsia="Century Gothic" w:hAnsiTheme="majorHAnsi" w:cstheme="majorHAnsi"/>
                <w:b/>
                <w:bCs/>
                <w:color w:val="000000"/>
              </w:rPr>
            </w:pPr>
          </w:p>
        </w:tc>
        <w:tc>
          <w:tcPr>
            <w:tcW w:w="3179" w:type="dxa"/>
          </w:tcPr>
          <w:p w14:paraId="14F8CB52" w14:textId="77777777" w:rsidR="00D079EB" w:rsidRDefault="00D079EB" w:rsidP="009E3428">
            <w:pPr>
              <w:jc w:val="center"/>
              <w:rPr>
                <w:rFonts w:asciiTheme="majorHAnsi" w:eastAsia="Century Gothic" w:hAnsiTheme="majorHAnsi" w:cstheme="majorHAnsi"/>
                <w:b/>
                <w:bCs/>
                <w:color w:val="000000"/>
              </w:rPr>
            </w:pPr>
          </w:p>
        </w:tc>
      </w:tr>
      <w:tr w:rsidR="00723327" w14:paraId="7B7A308E" w14:textId="77777777" w:rsidTr="009E3428">
        <w:tc>
          <w:tcPr>
            <w:tcW w:w="3179" w:type="dxa"/>
          </w:tcPr>
          <w:p w14:paraId="3691FB13" w14:textId="77777777" w:rsidR="00723327" w:rsidRDefault="00723327" w:rsidP="009E3428">
            <w:pPr>
              <w:jc w:val="center"/>
              <w:rPr>
                <w:rFonts w:asciiTheme="majorHAnsi" w:eastAsia="Century Gothic" w:hAnsiTheme="majorHAnsi" w:cstheme="majorHAnsi"/>
                <w:b/>
                <w:bCs/>
                <w:color w:val="000000"/>
              </w:rPr>
            </w:pPr>
          </w:p>
        </w:tc>
        <w:tc>
          <w:tcPr>
            <w:tcW w:w="3179" w:type="dxa"/>
          </w:tcPr>
          <w:p w14:paraId="1959C80B" w14:textId="77777777" w:rsidR="00723327" w:rsidRDefault="00723327" w:rsidP="009E3428">
            <w:pPr>
              <w:jc w:val="center"/>
              <w:rPr>
                <w:rFonts w:asciiTheme="majorHAnsi" w:eastAsia="Century Gothic" w:hAnsiTheme="majorHAnsi" w:cstheme="majorHAnsi"/>
                <w:b/>
                <w:bCs/>
                <w:color w:val="000000"/>
              </w:rPr>
            </w:pPr>
          </w:p>
        </w:tc>
        <w:tc>
          <w:tcPr>
            <w:tcW w:w="3179" w:type="dxa"/>
          </w:tcPr>
          <w:p w14:paraId="245C140E" w14:textId="77777777" w:rsidR="00723327" w:rsidRDefault="00723327" w:rsidP="009E3428">
            <w:pPr>
              <w:jc w:val="center"/>
              <w:rPr>
                <w:rFonts w:asciiTheme="majorHAnsi" w:eastAsia="Century Gothic" w:hAnsiTheme="majorHAnsi" w:cstheme="majorHAnsi"/>
                <w:b/>
                <w:bCs/>
                <w:color w:val="000000"/>
              </w:rPr>
            </w:pPr>
          </w:p>
        </w:tc>
      </w:tr>
      <w:tr w:rsidR="00723327" w14:paraId="2A42C58A" w14:textId="77777777" w:rsidTr="009E3428">
        <w:tc>
          <w:tcPr>
            <w:tcW w:w="3179" w:type="dxa"/>
          </w:tcPr>
          <w:p w14:paraId="623368B6" w14:textId="77777777" w:rsidR="00723327" w:rsidRDefault="00723327" w:rsidP="009E3428">
            <w:pPr>
              <w:jc w:val="center"/>
              <w:rPr>
                <w:rFonts w:asciiTheme="majorHAnsi" w:eastAsia="Century Gothic" w:hAnsiTheme="majorHAnsi" w:cstheme="majorHAnsi"/>
                <w:b/>
                <w:bCs/>
                <w:color w:val="000000"/>
              </w:rPr>
            </w:pPr>
          </w:p>
        </w:tc>
        <w:tc>
          <w:tcPr>
            <w:tcW w:w="3179" w:type="dxa"/>
          </w:tcPr>
          <w:p w14:paraId="69450A90" w14:textId="77777777" w:rsidR="00723327" w:rsidRDefault="00723327" w:rsidP="009E3428">
            <w:pPr>
              <w:jc w:val="center"/>
              <w:rPr>
                <w:rFonts w:asciiTheme="majorHAnsi" w:eastAsia="Century Gothic" w:hAnsiTheme="majorHAnsi" w:cstheme="majorHAnsi"/>
                <w:b/>
                <w:bCs/>
                <w:color w:val="000000"/>
              </w:rPr>
            </w:pPr>
          </w:p>
        </w:tc>
        <w:tc>
          <w:tcPr>
            <w:tcW w:w="3179" w:type="dxa"/>
          </w:tcPr>
          <w:p w14:paraId="18B31BEB" w14:textId="77777777" w:rsidR="00723327" w:rsidRDefault="00723327" w:rsidP="009E3428">
            <w:pPr>
              <w:jc w:val="center"/>
              <w:rPr>
                <w:rFonts w:asciiTheme="majorHAnsi" w:eastAsia="Century Gothic" w:hAnsiTheme="majorHAnsi" w:cstheme="majorHAnsi"/>
                <w:b/>
                <w:bCs/>
                <w:color w:val="000000"/>
              </w:rPr>
            </w:pPr>
          </w:p>
        </w:tc>
      </w:tr>
    </w:tbl>
    <w:p w14:paraId="1831FB58" w14:textId="3272C80A" w:rsidR="009E3428" w:rsidRDefault="009E3428" w:rsidP="009E3428">
      <w:pPr>
        <w:spacing w:after="0" w:line="240" w:lineRule="auto"/>
        <w:jc w:val="center"/>
        <w:rPr>
          <w:rFonts w:asciiTheme="majorHAnsi" w:eastAsia="Century Gothic" w:hAnsiTheme="majorHAnsi" w:cstheme="majorHAnsi"/>
          <w:b/>
          <w:bCs/>
          <w:color w:val="000000"/>
        </w:rPr>
      </w:pPr>
    </w:p>
    <w:p w14:paraId="787107C3" w14:textId="2343C5C5" w:rsidR="00D079EB" w:rsidRDefault="00D079EB" w:rsidP="009E3428">
      <w:pPr>
        <w:spacing w:after="0" w:line="240" w:lineRule="auto"/>
        <w:jc w:val="center"/>
        <w:rPr>
          <w:rFonts w:asciiTheme="majorHAnsi" w:eastAsia="Century Gothic" w:hAnsiTheme="majorHAnsi" w:cstheme="majorHAnsi"/>
          <w:b/>
          <w:bCs/>
          <w:color w:val="000000"/>
        </w:rPr>
      </w:pPr>
    </w:p>
    <w:p w14:paraId="7A06C8D7" w14:textId="77777777" w:rsidR="00D079EB" w:rsidRDefault="00D079EB" w:rsidP="009E3428">
      <w:pPr>
        <w:spacing w:after="0" w:line="240" w:lineRule="auto"/>
        <w:jc w:val="center"/>
        <w:rPr>
          <w:rFonts w:asciiTheme="majorHAnsi" w:eastAsia="Century Gothic" w:hAnsiTheme="majorHAnsi" w:cstheme="majorHAnsi"/>
          <w:b/>
          <w:bCs/>
          <w:color w:val="000000"/>
        </w:rPr>
      </w:pPr>
    </w:p>
    <w:p w14:paraId="44A44367" w14:textId="77777777" w:rsidR="00D079EB" w:rsidRPr="009E3428" w:rsidRDefault="00D079EB" w:rsidP="009E3428">
      <w:pPr>
        <w:spacing w:after="0" w:line="240" w:lineRule="auto"/>
        <w:jc w:val="center"/>
        <w:rPr>
          <w:rFonts w:asciiTheme="majorHAnsi" w:eastAsia="Century Gothic" w:hAnsiTheme="majorHAnsi" w:cstheme="majorHAnsi"/>
          <w:b/>
          <w:bCs/>
          <w:color w:val="000000"/>
        </w:rPr>
      </w:pPr>
    </w:p>
    <w:p w14:paraId="5258F2CA" w14:textId="396717AF" w:rsidR="009E3428" w:rsidRDefault="009E3428" w:rsidP="009E3428">
      <w:pPr>
        <w:spacing w:after="0" w:line="240" w:lineRule="auto"/>
        <w:jc w:val="both"/>
        <w:rPr>
          <w:rFonts w:asciiTheme="majorHAnsi" w:eastAsia="Century Gothic" w:hAnsiTheme="majorHAnsi" w:cstheme="majorHAnsi"/>
          <w:color w:val="000000"/>
        </w:rPr>
      </w:pPr>
    </w:p>
    <w:p w14:paraId="0F3863B3" w14:textId="27E69332" w:rsidR="00D079EB" w:rsidRDefault="00D079EB" w:rsidP="00D079EB">
      <w:pPr>
        <w:spacing w:after="0" w:line="240" w:lineRule="auto"/>
        <w:jc w:val="both"/>
        <w:rPr>
          <w:rFonts w:asciiTheme="majorHAnsi" w:eastAsia="Century Gothic" w:hAnsiTheme="majorHAnsi" w:cstheme="majorHAnsi"/>
          <w:color w:val="000000"/>
        </w:rPr>
      </w:pPr>
      <w:r>
        <w:rPr>
          <w:noProof/>
        </w:rPr>
        <w:lastRenderedPageBreak/>
        <mc:AlternateContent>
          <mc:Choice Requires="wps">
            <w:drawing>
              <wp:anchor distT="0" distB="0" distL="114300" distR="114300" simplePos="0" relativeHeight="251666432" behindDoc="0" locked="0" layoutInCell="1" allowOverlap="1" wp14:anchorId="53A9B543" wp14:editId="54B5478B">
                <wp:simplePos x="0" y="0"/>
                <wp:positionH relativeFrom="column">
                  <wp:posOffset>426720</wp:posOffset>
                </wp:positionH>
                <wp:positionV relativeFrom="paragraph">
                  <wp:posOffset>-443230</wp:posOffset>
                </wp:positionV>
                <wp:extent cx="5208905" cy="457200"/>
                <wp:effectExtent l="0" t="0" r="0" b="0"/>
                <wp:wrapThrough wrapText="bothSides">
                  <wp:wrapPolygon edited="0">
                    <wp:start x="0" y="0"/>
                    <wp:lineTo x="0" y="20700"/>
                    <wp:lineTo x="21487" y="20700"/>
                    <wp:lineTo x="21487" y="0"/>
                    <wp:lineTo x="0" y="0"/>
                  </wp:wrapPolygon>
                </wp:wrapThrough>
                <wp:docPr id="12" name="Cuadro de texto 12"/>
                <wp:cNvGraphicFramePr/>
                <a:graphic xmlns:a="http://schemas.openxmlformats.org/drawingml/2006/main">
                  <a:graphicData uri="http://schemas.microsoft.com/office/word/2010/wordprocessingShape">
                    <wps:wsp>
                      <wps:cNvSpPr txBox="1"/>
                      <wps:spPr>
                        <a:xfrm>
                          <a:off x="0" y="0"/>
                          <a:ext cx="5208905" cy="457200"/>
                        </a:xfrm>
                        <a:prstGeom prst="rect">
                          <a:avLst/>
                        </a:prstGeom>
                        <a:solidFill>
                          <a:prstClr val="white"/>
                        </a:solidFill>
                        <a:ln>
                          <a:noFill/>
                        </a:ln>
                      </wps:spPr>
                      <wps:txbx>
                        <w:txbxContent>
                          <w:p w14:paraId="48EC2F7C" w14:textId="49A0A1FA" w:rsidR="00D079EB" w:rsidRPr="005C7AB5" w:rsidRDefault="00D079EB" w:rsidP="00D079EB">
                            <w:pPr>
                              <w:pStyle w:val="Descripcin"/>
                              <w:jc w:val="center"/>
                              <w:rPr>
                                <w:b/>
                                <w:bCs/>
                                <w:noProof/>
                              </w:rPr>
                            </w:pPr>
                            <w:r w:rsidRPr="005C7AB5">
                              <w:rPr>
                                <w:b/>
                                <w:bCs/>
                                <w:i w:val="0"/>
                                <w:iCs w:val="0"/>
                                <w:color w:val="auto"/>
                                <w:sz w:val="22"/>
                                <w:szCs w:val="22"/>
                              </w:rPr>
                              <w:t>Ilustración 4. Detalle de viga de cimentación VC -5 del proyecto “TIPO DE PROYECTO V.I.S – ETAPA 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3A9B543" id="Cuadro de texto 12" o:spid="_x0000_s1028" type="#_x0000_t202" style="position:absolute;left:0;text-align:left;margin-left:33.6pt;margin-top:-34.9pt;width:410.15pt;height:3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" stroked="f">
                <v:textbox inset="0,0,0,0">
                  <w:txbxContent>
                    <w:p w14:paraId="48EC2F7C" w14:textId="49A0A1FA" w:rsidR="00D079EB" w:rsidRPr="005C7AB5" w:rsidRDefault="00D079EB" w:rsidP="00D079EB">
                      <w:pPr>
                        <w:pStyle w:val="Descripcin"/>
                        <w:jc w:val="center"/>
                        <w:rPr>
                          <w:b/>
                          <w:bCs/>
                          <w:noProof/>
                        </w:rPr>
                      </w:pPr>
                      <w:r w:rsidRPr="005C7AB5">
                        <w:rPr>
                          <w:b/>
                          <w:bCs/>
                          <w:i w:val="0"/>
                          <w:iCs w:val="0"/>
                          <w:color w:val="auto"/>
                          <w:sz w:val="22"/>
                          <w:szCs w:val="22"/>
                        </w:rPr>
                        <w:t>Ilustración 4. Detalle de viga de cimentación VC -5 del proyecto “TIPO DE PROYECTO V.I.S – ETAPA I”</w:t>
                      </w:r>
                    </w:p>
                  </w:txbxContent>
                </v:textbox>
                <w10:wrap type="through"/>
              </v:shape>
            </w:pict>
          </mc:Fallback>
        </mc:AlternateContent>
      </w:r>
      <w:r>
        <w:rPr>
          <w:noProof/>
        </w:rPr>
        <w:drawing>
          <wp:anchor distT="0" distB="0" distL="114300" distR="114300" simplePos="0" relativeHeight="251664384" behindDoc="0" locked="0" layoutInCell="1" allowOverlap="1" wp14:anchorId="6A984EA2" wp14:editId="7DECB047">
            <wp:simplePos x="0" y="0"/>
            <wp:positionH relativeFrom="margin">
              <wp:align>center</wp:align>
            </wp:positionH>
            <wp:positionV relativeFrom="paragraph">
              <wp:posOffset>13970</wp:posOffset>
            </wp:positionV>
            <wp:extent cx="5209200" cy="1515600"/>
            <wp:effectExtent l="0" t="0" r="0" b="8890"/>
            <wp:wrapThrough wrapText="bothSides">
              <wp:wrapPolygon edited="0">
                <wp:start x="0" y="0"/>
                <wp:lineTo x="0" y="21455"/>
                <wp:lineTo x="21487" y="21455"/>
                <wp:lineTo x="21487" y="0"/>
                <wp:lineTo x="0" y="0"/>
              </wp:wrapPolygon>
            </wp:wrapThrough>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209200" cy="1515600"/>
                    </a:xfrm>
                    <a:prstGeom prst="rect">
                      <a:avLst/>
                    </a:prstGeom>
                  </pic:spPr>
                </pic:pic>
              </a:graphicData>
            </a:graphic>
            <wp14:sizeRelH relativeFrom="margin">
              <wp14:pctWidth>0</wp14:pctWidth>
            </wp14:sizeRelH>
            <wp14:sizeRelV relativeFrom="margin">
              <wp14:pctHeight>0</wp14:pctHeight>
            </wp14:sizeRelV>
          </wp:anchor>
        </w:drawing>
      </w:r>
    </w:p>
    <w:p w14:paraId="4999BA11" w14:textId="77777777" w:rsidR="00D079EB" w:rsidRDefault="00D079EB" w:rsidP="00D079EB">
      <w:pPr>
        <w:spacing w:after="0" w:line="240" w:lineRule="auto"/>
        <w:jc w:val="both"/>
        <w:rPr>
          <w:rFonts w:asciiTheme="majorHAnsi" w:eastAsia="Century Gothic" w:hAnsiTheme="majorHAnsi" w:cstheme="majorHAnsi"/>
          <w:color w:val="000000"/>
        </w:rPr>
      </w:pPr>
    </w:p>
    <w:p w14:paraId="47B4843E" w14:textId="77777777" w:rsidR="00D079EB" w:rsidRDefault="00D079EB" w:rsidP="00D079EB">
      <w:pPr>
        <w:spacing w:after="0" w:line="240" w:lineRule="auto"/>
        <w:jc w:val="both"/>
        <w:rPr>
          <w:rFonts w:asciiTheme="majorHAnsi" w:eastAsia="Century Gothic" w:hAnsiTheme="majorHAnsi" w:cstheme="majorHAnsi"/>
          <w:color w:val="000000"/>
        </w:rPr>
      </w:pPr>
    </w:p>
    <w:p w14:paraId="541D5718" w14:textId="77777777" w:rsidR="00D079EB" w:rsidRDefault="00D079EB" w:rsidP="00D079EB">
      <w:pPr>
        <w:spacing w:after="0" w:line="240" w:lineRule="auto"/>
        <w:jc w:val="both"/>
        <w:rPr>
          <w:rFonts w:asciiTheme="majorHAnsi" w:eastAsia="Century Gothic" w:hAnsiTheme="majorHAnsi" w:cstheme="majorHAnsi"/>
          <w:color w:val="000000"/>
        </w:rPr>
      </w:pPr>
    </w:p>
    <w:p w14:paraId="01F50E77" w14:textId="77777777" w:rsidR="00D079EB" w:rsidRDefault="00D079EB" w:rsidP="00D079EB">
      <w:pPr>
        <w:spacing w:after="0" w:line="240" w:lineRule="auto"/>
        <w:jc w:val="both"/>
        <w:rPr>
          <w:rFonts w:asciiTheme="majorHAnsi" w:eastAsia="Century Gothic" w:hAnsiTheme="majorHAnsi" w:cstheme="majorHAnsi"/>
          <w:color w:val="000000"/>
        </w:rPr>
      </w:pPr>
    </w:p>
    <w:p w14:paraId="63FF597F" w14:textId="77777777" w:rsidR="00D079EB" w:rsidRDefault="00D079EB" w:rsidP="00D079EB">
      <w:pPr>
        <w:spacing w:after="0" w:line="240" w:lineRule="auto"/>
        <w:jc w:val="both"/>
        <w:rPr>
          <w:rFonts w:asciiTheme="majorHAnsi" w:eastAsia="Century Gothic" w:hAnsiTheme="majorHAnsi" w:cstheme="majorHAnsi"/>
          <w:color w:val="000000"/>
        </w:rPr>
      </w:pPr>
    </w:p>
    <w:p w14:paraId="22223231" w14:textId="77777777" w:rsidR="00D079EB" w:rsidRDefault="00D079EB" w:rsidP="00D079EB">
      <w:pPr>
        <w:spacing w:after="0" w:line="240" w:lineRule="auto"/>
        <w:jc w:val="both"/>
        <w:rPr>
          <w:rFonts w:asciiTheme="majorHAnsi" w:eastAsia="Century Gothic" w:hAnsiTheme="majorHAnsi" w:cstheme="majorHAnsi"/>
          <w:color w:val="000000"/>
        </w:rPr>
      </w:pPr>
    </w:p>
    <w:p w14:paraId="4579CE51" w14:textId="7153DBBC" w:rsidR="00D079EB" w:rsidRDefault="00D079EB" w:rsidP="00D079EB">
      <w:pPr>
        <w:spacing w:after="0" w:line="240" w:lineRule="auto"/>
        <w:jc w:val="both"/>
        <w:rPr>
          <w:rFonts w:asciiTheme="majorHAnsi" w:eastAsia="Century Gothic" w:hAnsiTheme="majorHAnsi" w:cstheme="majorHAnsi"/>
          <w:color w:val="000000"/>
        </w:rPr>
      </w:pPr>
    </w:p>
    <w:p w14:paraId="3921B069" w14:textId="5C798263" w:rsidR="00D079EB" w:rsidRDefault="00D079EB" w:rsidP="00D079EB">
      <w:pPr>
        <w:spacing w:after="0" w:line="240" w:lineRule="auto"/>
        <w:jc w:val="both"/>
        <w:rPr>
          <w:rFonts w:asciiTheme="majorHAnsi" w:eastAsia="Century Gothic" w:hAnsiTheme="majorHAnsi" w:cstheme="majorHAnsi"/>
          <w:color w:val="000000"/>
        </w:rPr>
      </w:pPr>
    </w:p>
    <w:p w14:paraId="3C8BEC6D" w14:textId="325D83CB" w:rsidR="00D079EB" w:rsidRDefault="00D079EB" w:rsidP="00D079EB">
      <w:pPr>
        <w:spacing w:after="0" w:line="240" w:lineRule="auto"/>
        <w:jc w:val="center"/>
        <w:rPr>
          <w:rFonts w:asciiTheme="majorHAnsi" w:eastAsia="Century Gothic" w:hAnsiTheme="majorHAnsi" w:cstheme="majorHAnsi"/>
          <w:color w:val="000000"/>
        </w:rPr>
      </w:pPr>
      <w:r w:rsidRPr="004F48E8">
        <w:rPr>
          <w:b/>
        </w:rPr>
        <w:t>Caro, M. (2022)</w:t>
      </w:r>
      <w:r>
        <w:rPr>
          <w:b/>
        </w:rPr>
        <w:tab/>
      </w:r>
    </w:p>
    <w:p w14:paraId="55B67AC3" w14:textId="77777777" w:rsidR="00D079EB" w:rsidRDefault="00D079EB" w:rsidP="00D079EB">
      <w:pPr>
        <w:spacing w:after="0" w:line="240" w:lineRule="auto"/>
        <w:jc w:val="both"/>
        <w:rPr>
          <w:rFonts w:asciiTheme="majorHAnsi" w:eastAsia="Century Gothic" w:hAnsiTheme="majorHAnsi" w:cstheme="majorHAnsi"/>
          <w:color w:val="000000"/>
        </w:rPr>
      </w:pPr>
    </w:p>
    <w:p w14:paraId="4198C2B6" w14:textId="77777777" w:rsidR="00D079EB" w:rsidRDefault="00D079EB" w:rsidP="00D079EB">
      <w:pPr>
        <w:spacing w:after="0" w:line="240" w:lineRule="auto"/>
        <w:jc w:val="both"/>
        <w:rPr>
          <w:rFonts w:asciiTheme="majorHAnsi" w:eastAsia="Century Gothic" w:hAnsiTheme="majorHAnsi" w:cstheme="majorHAnsi"/>
          <w:color w:val="000000"/>
        </w:rPr>
      </w:pPr>
    </w:p>
    <w:p w14:paraId="0EDD8EAD" w14:textId="54905EFC" w:rsidR="00D079EB" w:rsidRPr="00D079EB" w:rsidRDefault="00D079EB" w:rsidP="00D079EB">
      <w:pPr>
        <w:spacing w:after="0" w:line="240" w:lineRule="auto"/>
        <w:jc w:val="both"/>
        <w:rPr>
          <w:rFonts w:asciiTheme="majorHAnsi" w:eastAsia="Century Gothic" w:hAnsiTheme="majorHAnsi" w:cstheme="majorHAnsi"/>
          <w:color w:val="000000"/>
        </w:rPr>
      </w:pPr>
      <w:r w:rsidRPr="00D079EB">
        <w:rPr>
          <w:rFonts w:asciiTheme="majorHAnsi" w:eastAsia="Century Gothic" w:hAnsiTheme="majorHAnsi" w:cstheme="majorHAnsi"/>
          <w:color w:val="000000"/>
        </w:rPr>
        <w:t>Cada equipo desarrolla la actividad, en un tiempo de 6 minutos, faltando 1 minuto el instructor avisa para que concreten su cuadro.</w:t>
      </w:r>
    </w:p>
    <w:p w14:paraId="64B74DD9" w14:textId="77777777" w:rsidR="00D079EB" w:rsidRPr="00D079EB" w:rsidRDefault="00D079EB" w:rsidP="00D079EB">
      <w:pPr>
        <w:spacing w:after="0" w:line="240" w:lineRule="auto"/>
        <w:jc w:val="both"/>
        <w:rPr>
          <w:rFonts w:asciiTheme="majorHAnsi" w:eastAsia="Century Gothic" w:hAnsiTheme="majorHAnsi" w:cstheme="majorHAnsi"/>
          <w:color w:val="000000"/>
        </w:rPr>
      </w:pPr>
    </w:p>
    <w:p w14:paraId="67327737" w14:textId="4E628284" w:rsidR="00D079EB" w:rsidRPr="00D079EB" w:rsidRDefault="00D079EB" w:rsidP="00D079EB">
      <w:pPr>
        <w:spacing w:after="0" w:line="240" w:lineRule="auto"/>
        <w:jc w:val="both"/>
        <w:rPr>
          <w:rFonts w:asciiTheme="majorHAnsi" w:eastAsia="Century Gothic" w:hAnsiTheme="majorHAnsi" w:cstheme="majorHAnsi"/>
          <w:color w:val="000000"/>
        </w:rPr>
      </w:pPr>
      <w:r w:rsidRPr="00D079EB">
        <w:rPr>
          <w:rFonts w:asciiTheme="majorHAnsi" w:eastAsia="Century Gothic" w:hAnsiTheme="majorHAnsi" w:cstheme="majorHAnsi"/>
          <w:color w:val="000000"/>
        </w:rPr>
        <w:t>Ante el grupo, cada secretario expone las ideas de su equipo y dejará en el tablero su cuadro, terminadas las presentaciones, el grupo en dialogo, definirá las conclusiones.</w:t>
      </w:r>
    </w:p>
    <w:p w14:paraId="16145CB7" w14:textId="77777777" w:rsidR="00D079EB" w:rsidRPr="00D079EB" w:rsidRDefault="00D079EB" w:rsidP="00D079EB">
      <w:pPr>
        <w:spacing w:after="0" w:line="240" w:lineRule="auto"/>
        <w:jc w:val="both"/>
        <w:rPr>
          <w:rFonts w:asciiTheme="majorHAnsi" w:eastAsia="Century Gothic" w:hAnsiTheme="majorHAnsi" w:cstheme="majorHAnsi"/>
          <w:color w:val="000000"/>
        </w:rPr>
      </w:pPr>
    </w:p>
    <w:p w14:paraId="263582E4" w14:textId="77777777" w:rsidR="00D079EB" w:rsidRPr="00D079EB" w:rsidRDefault="00D079EB" w:rsidP="00D079EB">
      <w:pPr>
        <w:spacing w:after="0" w:line="240" w:lineRule="auto"/>
        <w:jc w:val="both"/>
        <w:rPr>
          <w:rFonts w:asciiTheme="majorHAnsi" w:eastAsia="Century Gothic" w:hAnsiTheme="majorHAnsi" w:cstheme="majorHAnsi"/>
          <w:color w:val="000000"/>
        </w:rPr>
      </w:pPr>
      <w:r w:rsidRPr="00D079EB">
        <w:rPr>
          <w:rFonts w:asciiTheme="majorHAnsi" w:eastAsia="Century Gothic" w:hAnsiTheme="majorHAnsi" w:cstheme="majorHAnsi"/>
          <w:color w:val="000000"/>
        </w:rPr>
        <w:t>Se dispone de 40 minutos para las presentaciones y las conclusiones.</w:t>
      </w:r>
    </w:p>
    <w:p w14:paraId="6DEB3752" w14:textId="77777777" w:rsidR="00D079EB" w:rsidRPr="00D079EB" w:rsidRDefault="00D079EB" w:rsidP="00D079EB">
      <w:pPr>
        <w:spacing w:after="0" w:line="240" w:lineRule="auto"/>
        <w:jc w:val="both"/>
        <w:rPr>
          <w:rFonts w:asciiTheme="majorHAnsi" w:eastAsia="Century Gothic" w:hAnsiTheme="majorHAnsi" w:cstheme="majorHAnsi"/>
          <w:color w:val="000000"/>
        </w:rPr>
      </w:pPr>
    </w:p>
    <w:p w14:paraId="73B64477" w14:textId="77777777" w:rsidR="00D079EB" w:rsidRPr="00D079EB" w:rsidRDefault="00D079EB" w:rsidP="00D079EB">
      <w:pPr>
        <w:spacing w:after="0" w:line="240" w:lineRule="auto"/>
        <w:jc w:val="both"/>
        <w:rPr>
          <w:rFonts w:asciiTheme="majorHAnsi" w:eastAsia="Century Gothic" w:hAnsiTheme="majorHAnsi" w:cstheme="majorHAnsi"/>
          <w:color w:val="000000"/>
        </w:rPr>
      </w:pPr>
      <w:r w:rsidRPr="00D079EB">
        <w:rPr>
          <w:rFonts w:asciiTheme="majorHAnsi" w:eastAsia="Century Gothic" w:hAnsiTheme="majorHAnsi" w:cstheme="majorHAnsi"/>
          <w:color w:val="000000"/>
        </w:rPr>
        <w:t>En caso de evidenciar la falta de algún elemento explícito en el cuadro (actividad a ejecutar), el instructor realizará la descripción respectiva</w:t>
      </w:r>
    </w:p>
    <w:p w14:paraId="603D3432" w14:textId="77777777" w:rsidR="00723327" w:rsidRDefault="00723327" w:rsidP="00D079EB">
      <w:pPr>
        <w:spacing w:after="0" w:line="240" w:lineRule="auto"/>
        <w:jc w:val="both"/>
        <w:rPr>
          <w:rFonts w:asciiTheme="majorHAnsi" w:eastAsia="Century Gothic" w:hAnsiTheme="majorHAnsi" w:cstheme="majorHAnsi"/>
          <w:color w:val="000000"/>
        </w:rPr>
      </w:pPr>
    </w:p>
    <w:p w14:paraId="2CE9B304" w14:textId="5EA0F754" w:rsidR="00D079EB" w:rsidRPr="00D079EB" w:rsidRDefault="00D079EB" w:rsidP="00D079EB">
      <w:pPr>
        <w:spacing w:after="0" w:line="240" w:lineRule="auto"/>
        <w:jc w:val="both"/>
        <w:rPr>
          <w:rFonts w:asciiTheme="majorHAnsi" w:eastAsia="Century Gothic" w:hAnsiTheme="majorHAnsi" w:cstheme="majorHAnsi"/>
          <w:color w:val="000000"/>
        </w:rPr>
      </w:pPr>
      <w:r w:rsidRPr="00D079EB">
        <w:rPr>
          <w:rFonts w:asciiTheme="majorHAnsi" w:eastAsia="Century Gothic" w:hAnsiTheme="majorHAnsi" w:cstheme="majorHAnsi"/>
          <w:color w:val="000000"/>
        </w:rPr>
        <w:t>Luego de las discusiones internas, en cada una de las papeletas entregadas se deben escribir las nociones o conceptos identificados por el equipo. Finalmente se hace la puesta en común con todo el grupo de asistentes.</w:t>
      </w:r>
    </w:p>
    <w:p w14:paraId="4304686B" w14:textId="77777777" w:rsidR="009E3428" w:rsidRPr="009E3428" w:rsidRDefault="009E3428" w:rsidP="009E3428">
      <w:pPr>
        <w:spacing w:after="0" w:line="240" w:lineRule="auto"/>
        <w:jc w:val="both"/>
        <w:rPr>
          <w:rFonts w:asciiTheme="majorHAnsi" w:eastAsia="Century Gothic" w:hAnsiTheme="majorHAnsi" w:cstheme="majorHAnsi"/>
          <w:color w:val="000000"/>
        </w:rPr>
      </w:pPr>
    </w:p>
    <w:p w14:paraId="72D9D554" w14:textId="77777777" w:rsidR="00066A82" w:rsidRDefault="00066A82"/>
    <w:p w14:paraId="29D9DFBE" w14:textId="5DD7A32C" w:rsidR="00066A82" w:rsidRDefault="000F4F6A">
      <w:pPr>
        <w:rPr>
          <w:b/>
        </w:rPr>
      </w:pPr>
      <w:r>
        <w:rPr>
          <w:b/>
        </w:rPr>
        <w:t>3.</w:t>
      </w:r>
      <w:r w:rsidR="00C770FE">
        <w:rPr>
          <w:b/>
        </w:rPr>
        <w:t>2</w:t>
      </w:r>
      <w:r>
        <w:rPr>
          <w:b/>
        </w:rPr>
        <w:t xml:space="preserve"> Actividad de Apropiación</w:t>
      </w:r>
      <w:r w:rsidR="00A30A40">
        <w:rPr>
          <w:b/>
        </w:rPr>
        <w:t xml:space="preserve"> de conocimiento (conceptualización y transferencia)</w:t>
      </w:r>
    </w:p>
    <w:p w14:paraId="266948FA" w14:textId="0849BAA5" w:rsidR="00066A82" w:rsidRDefault="000F4F6A">
      <w:r>
        <w:rPr>
          <w:b/>
        </w:rPr>
        <w:t>3.</w:t>
      </w:r>
      <w:r w:rsidR="00C770FE">
        <w:rPr>
          <w:b/>
        </w:rPr>
        <w:t>2</w:t>
      </w:r>
      <w:r>
        <w:rPr>
          <w:b/>
        </w:rPr>
        <w:t xml:space="preserve">.1.  Identificación de </w:t>
      </w:r>
      <w:r w:rsidR="00E54843">
        <w:rPr>
          <w:b/>
        </w:rPr>
        <w:t>diferentes tipos</w:t>
      </w:r>
      <w:r w:rsidR="007D31BC">
        <w:rPr>
          <w:b/>
        </w:rPr>
        <w:t xml:space="preserve"> de estructuras que se </w:t>
      </w:r>
      <w:r w:rsidR="00E54843">
        <w:rPr>
          <w:b/>
        </w:rPr>
        <w:t xml:space="preserve">construyen </w:t>
      </w:r>
      <w:r w:rsidR="00CE4650">
        <w:rPr>
          <w:b/>
        </w:rPr>
        <w:t>en una</w:t>
      </w:r>
      <w:r w:rsidR="007D31BC">
        <w:rPr>
          <w:b/>
        </w:rPr>
        <w:t xml:space="preserve"> </w:t>
      </w:r>
      <w:r w:rsidR="00D2446D">
        <w:rPr>
          <w:b/>
        </w:rPr>
        <w:t>edificación</w:t>
      </w:r>
      <w:r w:rsidR="007D31BC">
        <w:rPr>
          <w:b/>
        </w:rPr>
        <w:t>.</w:t>
      </w:r>
    </w:p>
    <w:p w14:paraId="30216734" w14:textId="171C610B" w:rsidR="00066A82" w:rsidRPr="001F2C18" w:rsidRDefault="000F4F6A">
      <w:pPr>
        <w:spacing w:line="240" w:lineRule="auto"/>
        <w:rPr>
          <w:b/>
          <w:bCs/>
        </w:rPr>
      </w:pPr>
      <w:r w:rsidRPr="001F2C18">
        <w:rPr>
          <w:b/>
          <w:bCs/>
        </w:rPr>
        <w:t xml:space="preserve">Duración: </w:t>
      </w:r>
      <w:r w:rsidR="00824EAF" w:rsidRPr="001F2C18">
        <w:rPr>
          <w:b/>
          <w:bCs/>
        </w:rPr>
        <w:t>4</w:t>
      </w:r>
      <w:r w:rsidR="00E54843" w:rsidRPr="001F2C18">
        <w:rPr>
          <w:b/>
          <w:bCs/>
        </w:rPr>
        <w:t>0 horas</w:t>
      </w:r>
    </w:p>
    <w:p w14:paraId="0C80FB34" w14:textId="4DD01BD5" w:rsidR="00066A82" w:rsidRPr="001F2C18" w:rsidRDefault="000F4F6A">
      <w:pPr>
        <w:spacing w:line="240" w:lineRule="auto"/>
        <w:rPr>
          <w:b/>
          <w:bCs/>
        </w:rPr>
      </w:pPr>
      <w:r w:rsidRPr="001F2C18">
        <w:rPr>
          <w:b/>
          <w:bCs/>
        </w:rPr>
        <w:t>Técnica Didáctica: Taller</w:t>
      </w:r>
    </w:p>
    <w:p w14:paraId="0E997AB6" w14:textId="038B99A7" w:rsidR="001F2C18" w:rsidRDefault="001F2C18" w:rsidP="001F2C18">
      <w:pPr>
        <w:jc w:val="both"/>
      </w:pPr>
      <w:r>
        <w:t xml:space="preserve">Consulta los siguientes enlaces para identificar los tipos de estructuras que se ejecutan en una edificación, pudiendo distinguir, para que sirven cada una de ellas y cuáles son sus funciones estructurales. </w:t>
      </w:r>
    </w:p>
    <w:p w14:paraId="1D9260C1" w14:textId="77777777" w:rsidR="001F2C18" w:rsidRDefault="001F2C18" w:rsidP="001F2C18">
      <w:pPr>
        <w:jc w:val="both"/>
      </w:pPr>
    </w:p>
    <w:p w14:paraId="20F976E3" w14:textId="5F2E053B" w:rsidR="001F2C18" w:rsidRDefault="001F2C18" w:rsidP="001F2C18">
      <w:pPr>
        <w:jc w:val="both"/>
      </w:pPr>
      <w:r>
        <w:t>Columnas de concreto: Predimensionamiento</w:t>
      </w:r>
    </w:p>
    <w:p w14:paraId="0B524BC2" w14:textId="235E0EFD" w:rsidR="001F2C18" w:rsidRDefault="003A3FC4">
      <w:pPr>
        <w:spacing w:line="240" w:lineRule="auto"/>
      </w:pPr>
      <w:hyperlink r:id="rId12" w:history="1">
        <w:r w:rsidR="001F2C18" w:rsidRPr="000177F6">
          <w:rPr>
            <w:rStyle w:val="Hipervnculo"/>
          </w:rPr>
          <w:t>https://n9.cl/qhis6</w:t>
        </w:r>
      </w:hyperlink>
      <w:r w:rsidR="001F2C18" w:rsidRPr="001F2C18">
        <w:t xml:space="preserve"> </w:t>
      </w:r>
    </w:p>
    <w:p w14:paraId="6A71C8F7" w14:textId="53C369DB" w:rsidR="001F2C18" w:rsidRDefault="001F2C18">
      <w:pPr>
        <w:spacing w:line="240" w:lineRule="auto"/>
      </w:pPr>
      <w:r>
        <w:lastRenderedPageBreak/>
        <w:t>Proceso constructivo de una viga en concreto</w:t>
      </w:r>
    </w:p>
    <w:p w14:paraId="47E4B36B" w14:textId="139691BA" w:rsidR="001F2C18" w:rsidRDefault="003A3FC4">
      <w:pPr>
        <w:spacing w:line="240" w:lineRule="auto"/>
      </w:pPr>
      <w:hyperlink r:id="rId13" w:history="1">
        <w:r w:rsidR="001F2C18" w:rsidRPr="000177F6">
          <w:rPr>
            <w:rStyle w:val="Hipervnculo"/>
          </w:rPr>
          <w:t>https://www.youtube.com/watch?v=rusibghKGr0</w:t>
        </w:r>
      </w:hyperlink>
    </w:p>
    <w:p w14:paraId="1261363C" w14:textId="4B8B3F85" w:rsidR="001F2C18" w:rsidRDefault="001F2C18">
      <w:pPr>
        <w:spacing w:line="240" w:lineRule="auto"/>
      </w:pPr>
      <w:r>
        <w:t xml:space="preserve">Proceso constructivo de un muro </w:t>
      </w:r>
      <w:r w:rsidR="00FC6D58">
        <w:t>estructural</w:t>
      </w:r>
    </w:p>
    <w:p w14:paraId="2764829F" w14:textId="0B49DDDB" w:rsidR="001F2C18" w:rsidRDefault="003A3FC4">
      <w:pPr>
        <w:spacing w:line="240" w:lineRule="auto"/>
      </w:pPr>
      <w:hyperlink r:id="rId14" w:history="1">
        <w:r w:rsidR="001F2C18" w:rsidRPr="000177F6">
          <w:rPr>
            <w:rStyle w:val="Hipervnculo"/>
          </w:rPr>
          <w:t>https://n9.cl/kz2u1</w:t>
        </w:r>
      </w:hyperlink>
    </w:p>
    <w:p w14:paraId="2BD0C9D7" w14:textId="1A13ECEB" w:rsidR="001F2C18" w:rsidRDefault="0021680B">
      <w:pPr>
        <w:spacing w:line="240" w:lineRule="auto"/>
      </w:pPr>
      <w:r>
        <w:t>Proceso constructivo de una escalera en concreto</w:t>
      </w:r>
    </w:p>
    <w:p w14:paraId="0974AAF9" w14:textId="783F3078" w:rsidR="0021680B" w:rsidRDefault="003A3FC4">
      <w:pPr>
        <w:spacing w:line="240" w:lineRule="auto"/>
      </w:pPr>
      <w:hyperlink r:id="rId15" w:history="1">
        <w:r w:rsidR="0021680B" w:rsidRPr="000177F6">
          <w:rPr>
            <w:rStyle w:val="Hipervnculo"/>
          </w:rPr>
          <w:t>https://n9.cl/79sth</w:t>
        </w:r>
      </w:hyperlink>
    </w:p>
    <w:p w14:paraId="3526D730" w14:textId="77777777" w:rsidR="00066A82" w:rsidRDefault="000F4F6A">
      <w:pPr>
        <w:spacing w:after="0" w:line="240" w:lineRule="auto"/>
        <w:ind w:left="294"/>
        <w:jc w:val="both"/>
      </w:pPr>
      <w:r>
        <w:t>ALGUNAS PAUTAS:</w:t>
      </w:r>
    </w:p>
    <w:p w14:paraId="2E1A17D1" w14:textId="77777777" w:rsidR="00066A82" w:rsidRDefault="00066A82">
      <w:pPr>
        <w:spacing w:after="0" w:line="240" w:lineRule="auto"/>
        <w:ind w:left="294"/>
        <w:jc w:val="both"/>
      </w:pPr>
    </w:p>
    <w:p w14:paraId="3A107C6D" w14:textId="03C7E27A" w:rsidR="00066A82" w:rsidRDefault="000F4F6A">
      <w:pPr>
        <w:numPr>
          <w:ilvl w:val="0"/>
          <w:numId w:val="7"/>
        </w:numPr>
        <w:spacing w:after="0" w:line="240" w:lineRule="auto"/>
        <w:jc w:val="both"/>
      </w:pPr>
      <w:r>
        <w:t xml:space="preserve">Realizar un listado de los diferentes materiales que se utilizan para la construcción </w:t>
      </w:r>
      <w:r w:rsidR="005F1AC7">
        <w:t xml:space="preserve">de </w:t>
      </w:r>
      <w:r w:rsidR="00E54843">
        <w:t>la estructura</w:t>
      </w:r>
      <w:r w:rsidR="005F1AC7">
        <w:t xml:space="preserve"> de </w:t>
      </w:r>
      <w:r w:rsidR="00E54843">
        <w:t>una edificación</w:t>
      </w:r>
      <w:r>
        <w:t>.</w:t>
      </w:r>
    </w:p>
    <w:p w14:paraId="258230B9" w14:textId="77777777" w:rsidR="00066A82" w:rsidRDefault="000F4F6A">
      <w:pPr>
        <w:numPr>
          <w:ilvl w:val="0"/>
          <w:numId w:val="7"/>
        </w:numPr>
        <w:spacing w:after="0" w:line="240" w:lineRule="auto"/>
        <w:jc w:val="both"/>
      </w:pPr>
      <w:r>
        <w:t xml:space="preserve">Hacer lista de diferentes tipos </w:t>
      </w:r>
      <w:r w:rsidR="005F1AC7">
        <w:t>de estructuras elaboradas en construcción</w:t>
      </w:r>
      <w:r>
        <w:t>.</w:t>
      </w:r>
    </w:p>
    <w:p w14:paraId="0E93FBDB" w14:textId="77777777" w:rsidR="00066A82" w:rsidRDefault="000F4F6A">
      <w:pPr>
        <w:numPr>
          <w:ilvl w:val="0"/>
          <w:numId w:val="7"/>
        </w:numPr>
        <w:pBdr>
          <w:top w:val="nil"/>
          <w:left w:val="nil"/>
          <w:bottom w:val="nil"/>
          <w:right w:val="nil"/>
          <w:between w:val="nil"/>
        </w:pBdr>
        <w:spacing w:after="0"/>
        <w:contextualSpacing/>
        <w:jc w:val="both"/>
        <w:rPr>
          <w:color w:val="000000"/>
        </w:rPr>
      </w:pPr>
      <w:r>
        <w:rPr>
          <w:color w:val="000000"/>
        </w:rPr>
        <w:t xml:space="preserve">Definir clase de materiales para </w:t>
      </w:r>
      <w:r w:rsidR="005F1AC7">
        <w:rPr>
          <w:color w:val="000000"/>
        </w:rPr>
        <w:t>estructuras de concreto armado</w:t>
      </w:r>
      <w:r>
        <w:rPr>
          <w:color w:val="000000"/>
        </w:rPr>
        <w:t>.</w:t>
      </w:r>
    </w:p>
    <w:p w14:paraId="5E31C172" w14:textId="3DE07AF8" w:rsidR="00066A82" w:rsidRDefault="00E54843" w:rsidP="00A106F0">
      <w:pPr>
        <w:numPr>
          <w:ilvl w:val="0"/>
          <w:numId w:val="7"/>
        </w:numPr>
        <w:pBdr>
          <w:top w:val="nil"/>
          <w:left w:val="nil"/>
          <w:bottom w:val="nil"/>
          <w:right w:val="nil"/>
          <w:between w:val="nil"/>
        </w:pBdr>
        <w:spacing w:after="0" w:line="240" w:lineRule="auto"/>
        <w:contextualSpacing/>
        <w:jc w:val="both"/>
        <w:rPr>
          <w:color w:val="000000"/>
        </w:rPr>
      </w:pPr>
      <w:r w:rsidRPr="00A106F0">
        <w:rPr>
          <w:color w:val="000000"/>
        </w:rPr>
        <w:t xml:space="preserve">Definir </w:t>
      </w:r>
      <w:r>
        <w:rPr>
          <w:color w:val="000000"/>
        </w:rPr>
        <w:t>que</w:t>
      </w:r>
      <w:r w:rsidR="00A106F0">
        <w:rPr>
          <w:color w:val="000000"/>
        </w:rPr>
        <w:t xml:space="preserve"> es el </w:t>
      </w:r>
      <w:r w:rsidR="00AF117D">
        <w:rPr>
          <w:color w:val="000000"/>
        </w:rPr>
        <w:t>concreto, sus</w:t>
      </w:r>
      <w:r w:rsidR="00A106F0">
        <w:rPr>
          <w:color w:val="000000"/>
        </w:rPr>
        <w:t xml:space="preserve"> usos y proporciones.</w:t>
      </w:r>
    </w:p>
    <w:p w14:paraId="35D717CB" w14:textId="36F65471" w:rsidR="00A106F0" w:rsidRDefault="00E54843" w:rsidP="00A106F0">
      <w:pPr>
        <w:numPr>
          <w:ilvl w:val="0"/>
          <w:numId w:val="7"/>
        </w:numPr>
        <w:pBdr>
          <w:top w:val="nil"/>
          <w:left w:val="nil"/>
          <w:bottom w:val="nil"/>
          <w:right w:val="nil"/>
          <w:between w:val="nil"/>
        </w:pBdr>
        <w:spacing w:after="0" w:line="240" w:lineRule="auto"/>
        <w:contextualSpacing/>
        <w:jc w:val="both"/>
        <w:rPr>
          <w:color w:val="000000"/>
        </w:rPr>
      </w:pPr>
      <w:r>
        <w:rPr>
          <w:color w:val="000000"/>
        </w:rPr>
        <w:t>Definir la</w:t>
      </w:r>
      <w:r w:rsidR="00A106F0">
        <w:rPr>
          <w:color w:val="000000"/>
        </w:rPr>
        <w:t xml:space="preserve"> clase de hierro y </w:t>
      </w:r>
      <w:r>
        <w:rPr>
          <w:color w:val="000000"/>
        </w:rPr>
        <w:t>estructuras metálicas</w:t>
      </w:r>
      <w:r w:rsidR="00A106F0">
        <w:rPr>
          <w:color w:val="000000"/>
        </w:rPr>
        <w:t xml:space="preserve"> empleadas en la construcción de una edificación.</w:t>
      </w:r>
    </w:p>
    <w:p w14:paraId="17B8975F" w14:textId="77777777" w:rsidR="00AF117D" w:rsidRPr="00A106F0" w:rsidRDefault="00AF117D" w:rsidP="00A106F0">
      <w:pPr>
        <w:numPr>
          <w:ilvl w:val="0"/>
          <w:numId w:val="7"/>
        </w:numPr>
        <w:pBdr>
          <w:top w:val="nil"/>
          <w:left w:val="nil"/>
          <w:bottom w:val="nil"/>
          <w:right w:val="nil"/>
          <w:between w:val="nil"/>
        </w:pBdr>
        <w:spacing w:after="0" w:line="240" w:lineRule="auto"/>
        <w:contextualSpacing/>
        <w:jc w:val="both"/>
        <w:rPr>
          <w:color w:val="000000"/>
        </w:rPr>
      </w:pPr>
      <w:r>
        <w:rPr>
          <w:color w:val="000000"/>
        </w:rPr>
        <w:t>Investigar para que sirven los aditivos en el concreto.</w:t>
      </w:r>
    </w:p>
    <w:p w14:paraId="1F93DC13" w14:textId="47750CDA" w:rsidR="00066A82" w:rsidRDefault="000F4F6A">
      <w:pPr>
        <w:numPr>
          <w:ilvl w:val="0"/>
          <w:numId w:val="7"/>
        </w:numPr>
        <w:pBdr>
          <w:top w:val="nil"/>
          <w:left w:val="nil"/>
          <w:bottom w:val="nil"/>
          <w:right w:val="nil"/>
          <w:between w:val="nil"/>
        </w:pBdr>
        <w:spacing w:after="0" w:line="240" w:lineRule="auto"/>
        <w:contextualSpacing/>
        <w:jc w:val="both"/>
        <w:rPr>
          <w:color w:val="000000"/>
        </w:rPr>
      </w:pPr>
      <w:r>
        <w:rPr>
          <w:color w:val="000000"/>
        </w:rPr>
        <w:t xml:space="preserve">Definir la cantidad y el </w:t>
      </w:r>
      <w:r w:rsidR="00E54843">
        <w:rPr>
          <w:color w:val="000000"/>
        </w:rPr>
        <w:t>personal de</w:t>
      </w:r>
      <w:r w:rsidR="00A106F0">
        <w:rPr>
          <w:color w:val="000000"/>
        </w:rPr>
        <w:t xml:space="preserve"> cada </w:t>
      </w:r>
      <w:r w:rsidR="00AF117D">
        <w:rPr>
          <w:color w:val="000000"/>
        </w:rPr>
        <w:t>cuadrilla</w:t>
      </w:r>
      <w:r w:rsidR="00A106F0">
        <w:rPr>
          <w:color w:val="000000"/>
        </w:rPr>
        <w:t xml:space="preserve"> para construir las estructuras</w:t>
      </w:r>
      <w:r>
        <w:rPr>
          <w:color w:val="000000"/>
        </w:rPr>
        <w:t xml:space="preserve">. </w:t>
      </w:r>
    </w:p>
    <w:p w14:paraId="066E8019" w14:textId="77777777" w:rsidR="00066A82" w:rsidRDefault="00066A82">
      <w:pPr>
        <w:spacing w:after="0" w:line="240" w:lineRule="auto"/>
        <w:jc w:val="both"/>
      </w:pPr>
    </w:p>
    <w:p w14:paraId="58350597" w14:textId="77777777" w:rsidR="00066A82" w:rsidRDefault="000F4F6A">
      <w:pPr>
        <w:spacing w:after="0" w:line="240" w:lineRule="auto"/>
        <w:jc w:val="both"/>
      </w:pPr>
      <w:r>
        <w:t xml:space="preserve"> </w:t>
      </w:r>
    </w:p>
    <w:p w14:paraId="1CDBEE0F" w14:textId="46513727" w:rsidR="0021680B" w:rsidRDefault="0021680B" w:rsidP="0021680B">
      <w:r>
        <w:rPr>
          <w:b/>
        </w:rPr>
        <w:t>3.2.2.  Identificación de diferentes tipos de encofrados empleados en construcción para ejecutar estructuras de concreto armado.</w:t>
      </w:r>
    </w:p>
    <w:p w14:paraId="01A71170" w14:textId="40B3BEAE" w:rsidR="00B87138" w:rsidRPr="0021680B" w:rsidRDefault="00B87138" w:rsidP="00B87138">
      <w:pPr>
        <w:pBdr>
          <w:top w:val="nil"/>
          <w:left w:val="nil"/>
          <w:bottom w:val="nil"/>
          <w:right w:val="nil"/>
          <w:between w:val="nil"/>
        </w:pBdr>
        <w:rPr>
          <w:b/>
          <w:color w:val="000000"/>
        </w:rPr>
      </w:pPr>
      <w:r w:rsidRPr="0021680B">
        <w:rPr>
          <w:b/>
          <w:color w:val="000000"/>
        </w:rPr>
        <w:t>Técnica didáctica taller</w:t>
      </w:r>
    </w:p>
    <w:p w14:paraId="4AA6EF01" w14:textId="10E586DD" w:rsidR="00B87138" w:rsidRDefault="00B87138" w:rsidP="00B87138">
      <w:pPr>
        <w:pBdr>
          <w:top w:val="nil"/>
          <w:left w:val="nil"/>
          <w:bottom w:val="nil"/>
          <w:right w:val="nil"/>
          <w:between w:val="nil"/>
        </w:pBdr>
        <w:rPr>
          <w:b/>
          <w:color w:val="000000"/>
        </w:rPr>
      </w:pPr>
      <w:r w:rsidRPr="0021680B">
        <w:rPr>
          <w:b/>
          <w:color w:val="000000"/>
        </w:rPr>
        <w:t>Tiempo:</w:t>
      </w:r>
      <w:r w:rsidR="004B6BBF" w:rsidRPr="0021680B">
        <w:rPr>
          <w:b/>
          <w:color w:val="000000"/>
        </w:rPr>
        <w:t>3</w:t>
      </w:r>
      <w:r w:rsidRPr="0021680B">
        <w:rPr>
          <w:b/>
          <w:color w:val="000000"/>
        </w:rPr>
        <w:t>0 horas</w:t>
      </w:r>
    </w:p>
    <w:p w14:paraId="5073739F" w14:textId="77777777" w:rsidR="005D5F20" w:rsidRPr="0021680B" w:rsidRDefault="005D5F20" w:rsidP="00B87138">
      <w:pPr>
        <w:pBdr>
          <w:top w:val="nil"/>
          <w:left w:val="nil"/>
          <w:bottom w:val="nil"/>
          <w:right w:val="nil"/>
          <w:between w:val="nil"/>
        </w:pBdr>
        <w:rPr>
          <w:b/>
          <w:color w:val="000000"/>
        </w:rPr>
      </w:pPr>
    </w:p>
    <w:p w14:paraId="43D8809D" w14:textId="16F311CE" w:rsidR="005D5F20" w:rsidRDefault="004F7775">
      <w:pPr>
        <w:pBdr>
          <w:top w:val="nil"/>
          <w:left w:val="nil"/>
          <w:bottom w:val="nil"/>
          <w:right w:val="nil"/>
          <w:between w:val="nil"/>
        </w:pBdr>
        <w:ind w:hanging="720"/>
        <w:rPr>
          <w:bCs/>
          <w:color w:val="000000"/>
        </w:rPr>
      </w:pPr>
      <w:r w:rsidRPr="005D5F20">
        <w:rPr>
          <w:bCs/>
          <w:color w:val="000000"/>
        </w:rPr>
        <w:t xml:space="preserve">               </w:t>
      </w:r>
      <w:r w:rsidR="00F14F5A" w:rsidRPr="005D5F20">
        <w:rPr>
          <w:bCs/>
          <w:color w:val="000000"/>
        </w:rPr>
        <w:t xml:space="preserve">Consulte </w:t>
      </w:r>
      <w:r w:rsidR="005D5F20" w:rsidRPr="005D5F20">
        <w:rPr>
          <w:bCs/>
          <w:color w:val="000000"/>
        </w:rPr>
        <w:t>los siguientes enlaces:</w:t>
      </w:r>
    </w:p>
    <w:p w14:paraId="05FEC3E3" w14:textId="5240F65F" w:rsidR="005D5F20" w:rsidRPr="005D5F20" w:rsidRDefault="005D5F20" w:rsidP="005D5F20">
      <w:pPr>
        <w:pBdr>
          <w:top w:val="nil"/>
          <w:left w:val="nil"/>
          <w:bottom w:val="nil"/>
          <w:right w:val="nil"/>
          <w:between w:val="nil"/>
        </w:pBdr>
        <w:ind w:left="720" w:hanging="720"/>
        <w:rPr>
          <w:b/>
          <w:color w:val="000000"/>
        </w:rPr>
      </w:pPr>
      <w:r w:rsidRPr="005D5F20">
        <w:rPr>
          <w:b/>
          <w:color w:val="000000"/>
        </w:rPr>
        <w:t>Encofrados metálicos – formaletas</w:t>
      </w:r>
    </w:p>
    <w:p w14:paraId="4327DFB9" w14:textId="78278276" w:rsidR="005D5F20" w:rsidRDefault="003A3FC4" w:rsidP="005D5F20">
      <w:pPr>
        <w:pBdr>
          <w:top w:val="nil"/>
          <w:left w:val="nil"/>
          <w:bottom w:val="nil"/>
          <w:right w:val="nil"/>
          <w:between w:val="nil"/>
        </w:pBdr>
        <w:ind w:left="720" w:hanging="720"/>
        <w:rPr>
          <w:bCs/>
          <w:color w:val="000000"/>
        </w:rPr>
      </w:pPr>
      <w:hyperlink r:id="rId16" w:history="1">
        <w:r w:rsidR="005D5F20" w:rsidRPr="000177F6">
          <w:rPr>
            <w:rStyle w:val="Hipervnculo"/>
            <w:bCs/>
          </w:rPr>
          <w:t>https://www.youtube.com/watch?v=M02hXs9yqj4</w:t>
        </w:r>
      </w:hyperlink>
    </w:p>
    <w:p w14:paraId="1EC4D1B2" w14:textId="2B1D90F4" w:rsidR="005D5F20" w:rsidRDefault="005D5F20" w:rsidP="005D5F20">
      <w:pPr>
        <w:pBdr>
          <w:top w:val="nil"/>
          <w:left w:val="nil"/>
          <w:bottom w:val="nil"/>
          <w:right w:val="nil"/>
          <w:between w:val="nil"/>
        </w:pBdr>
        <w:ind w:left="720" w:hanging="720"/>
        <w:rPr>
          <w:bCs/>
          <w:color w:val="000000"/>
        </w:rPr>
      </w:pPr>
      <w:r>
        <w:rPr>
          <w:bCs/>
          <w:color w:val="000000"/>
        </w:rPr>
        <w:t>Capacitación con el sistema FORSA</w:t>
      </w:r>
    </w:p>
    <w:p w14:paraId="284EA5BA" w14:textId="3531933F" w:rsidR="005D5F20" w:rsidRDefault="003A3FC4" w:rsidP="005D5F20">
      <w:pPr>
        <w:pBdr>
          <w:top w:val="nil"/>
          <w:left w:val="nil"/>
          <w:bottom w:val="nil"/>
          <w:right w:val="nil"/>
          <w:between w:val="nil"/>
        </w:pBdr>
        <w:ind w:left="720" w:hanging="720"/>
        <w:rPr>
          <w:bCs/>
          <w:color w:val="000000"/>
        </w:rPr>
      </w:pPr>
      <w:hyperlink r:id="rId17" w:history="1">
        <w:r w:rsidR="005D5F20" w:rsidRPr="000177F6">
          <w:rPr>
            <w:rStyle w:val="Hipervnculo"/>
            <w:bCs/>
          </w:rPr>
          <w:t>https://www.youtube.com/watch?v=wMSw03T-pwQ</w:t>
        </w:r>
      </w:hyperlink>
    </w:p>
    <w:p w14:paraId="232487CB" w14:textId="77777777" w:rsidR="005D5F20" w:rsidRDefault="005D5F20" w:rsidP="005D5F20">
      <w:pPr>
        <w:pBdr>
          <w:top w:val="nil"/>
          <w:left w:val="nil"/>
          <w:bottom w:val="nil"/>
          <w:right w:val="nil"/>
          <w:between w:val="nil"/>
        </w:pBdr>
        <w:ind w:left="720" w:hanging="720"/>
        <w:rPr>
          <w:bCs/>
          <w:color w:val="000000"/>
        </w:rPr>
      </w:pPr>
    </w:p>
    <w:p w14:paraId="5784A184" w14:textId="77777777" w:rsidR="005D5F20" w:rsidRPr="005D5F20" w:rsidRDefault="005D5F20" w:rsidP="005D5F20">
      <w:pPr>
        <w:pBdr>
          <w:top w:val="nil"/>
          <w:left w:val="nil"/>
          <w:bottom w:val="nil"/>
          <w:right w:val="nil"/>
          <w:between w:val="nil"/>
        </w:pBdr>
        <w:ind w:left="720" w:hanging="720"/>
        <w:rPr>
          <w:bCs/>
          <w:color w:val="000000"/>
        </w:rPr>
      </w:pPr>
    </w:p>
    <w:p w14:paraId="1CB2EB21" w14:textId="77777777" w:rsidR="005D5F20" w:rsidRDefault="005D5F20">
      <w:pPr>
        <w:pBdr>
          <w:top w:val="nil"/>
          <w:left w:val="nil"/>
          <w:bottom w:val="nil"/>
          <w:right w:val="nil"/>
          <w:between w:val="nil"/>
        </w:pBdr>
        <w:ind w:hanging="720"/>
        <w:rPr>
          <w:b/>
          <w:color w:val="000000"/>
        </w:rPr>
      </w:pPr>
    </w:p>
    <w:p w14:paraId="601FC56E" w14:textId="77777777" w:rsidR="005D5F20" w:rsidRPr="00914577" w:rsidRDefault="005D5F20" w:rsidP="005D5F20">
      <w:pPr>
        <w:pStyle w:val="Prrafodelista"/>
        <w:ind w:left="0"/>
        <w:rPr>
          <w:rFonts w:ascii="Arial" w:hAnsi="Arial" w:cs="Arial"/>
          <w:sz w:val="20"/>
          <w:szCs w:val="20"/>
        </w:rPr>
      </w:pPr>
      <w:r w:rsidRPr="00914577">
        <w:rPr>
          <w:rFonts w:ascii="Arial" w:hAnsi="Arial" w:cs="Arial"/>
          <w:sz w:val="20"/>
          <w:szCs w:val="20"/>
        </w:rPr>
        <w:t>En equipos de 3 aprendices se debe proponer la secuencia de actividades que aplica en la construcción de un</w:t>
      </w:r>
      <w:r>
        <w:rPr>
          <w:rFonts w:ascii="Arial" w:hAnsi="Arial" w:cs="Arial"/>
          <w:sz w:val="20"/>
          <w:szCs w:val="20"/>
        </w:rPr>
        <w:t xml:space="preserve"> encofrado</w:t>
      </w:r>
      <w:r w:rsidRPr="00914577">
        <w:rPr>
          <w:rFonts w:ascii="Arial" w:hAnsi="Arial" w:cs="Arial"/>
          <w:sz w:val="20"/>
          <w:szCs w:val="20"/>
        </w:rPr>
        <w:t>, al final del ejercicio cada equipo de aprendices deberá desarrollar en medio digital un diagrama de proceso con la propuesta de ejecución.</w:t>
      </w:r>
    </w:p>
    <w:p w14:paraId="3DE5ED18" w14:textId="77777777" w:rsidR="005D5F20" w:rsidRDefault="005D5F20" w:rsidP="005D5F20">
      <w:pPr>
        <w:pStyle w:val="Prrafodelista"/>
        <w:ind w:left="0"/>
        <w:rPr>
          <w:rFonts w:ascii="Arial" w:hAnsi="Arial" w:cs="Arial"/>
          <w:sz w:val="20"/>
          <w:szCs w:val="20"/>
        </w:rPr>
      </w:pPr>
    </w:p>
    <w:p w14:paraId="38C58D48" w14:textId="77777777" w:rsidR="005D5F20" w:rsidRDefault="005D5F20" w:rsidP="005D5F20">
      <w:pPr>
        <w:pStyle w:val="Prrafodelista"/>
        <w:ind w:left="0"/>
        <w:rPr>
          <w:rFonts w:ascii="Arial" w:hAnsi="Arial" w:cs="Arial"/>
          <w:sz w:val="20"/>
          <w:szCs w:val="20"/>
        </w:rPr>
      </w:pPr>
      <w:r w:rsidRPr="00914577">
        <w:rPr>
          <w:rFonts w:ascii="Arial" w:hAnsi="Arial" w:cs="Arial"/>
          <w:sz w:val="20"/>
          <w:szCs w:val="20"/>
        </w:rPr>
        <w:t>El instructor finalmente realizará el cierre del foro a partir de cada participación de los aprendices, rescatando la importancia de cada una de ellas.</w:t>
      </w:r>
    </w:p>
    <w:p w14:paraId="0DC9DBA6" w14:textId="77777777" w:rsidR="005D5F20" w:rsidRPr="00914577" w:rsidRDefault="005D5F20" w:rsidP="005D5F20">
      <w:pPr>
        <w:pStyle w:val="Prrafodelista"/>
        <w:ind w:left="0"/>
        <w:rPr>
          <w:rFonts w:ascii="Arial" w:hAnsi="Arial" w:cs="Arial"/>
          <w:sz w:val="20"/>
          <w:szCs w:val="20"/>
        </w:rPr>
      </w:pPr>
    </w:p>
    <w:p w14:paraId="13FC36A4" w14:textId="34EA0D2B" w:rsidR="005D5F20" w:rsidRDefault="005D5F20" w:rsidP="005D5F20">
      <w:pPr>
        <w:pStyle w:val="Prrafodelista"/>
        <w:ind w:left="0"/>
        <w:rPr>
          <w:rFonts w:ascii="Arial" w:hAnsi="Arial" w:cs="Arial"/>
          <w:sz w:val="20"/>
          <w:szCs w:val="20"/>
        </w:rPr>
      </w:pPr>
      <w:r w:rsidRPr="006B6683">
        <w:rPr>
          <w:rFonts w:ascii="Arial" w:hAnsi="Arial" w:cs="Arial"/>
          <w:sz w:val="20"/>
          <w:szCs w:val="20"/>
        </w:rPr>
        <w:t xml:space="preserve">NOTA: Como Preparación para la participación en el FORO se sugiere hacer una indagación en la red acerca de los </w:t>
      </w:r>
      <w:r>
        <w:rPr>
          <w:rFonts w:ascii="Arial" w:hAnsi="Arial" w:cs="Arial"/>
          <w:sz w:val="20"/>
          <w:szCs w:val="20"/>
        </w:rPr>
        <w:t>diferentes tipos de encofrados.</w:t>
      </w:r>
    </w:p>
    <w:p w14:paraId="1207F6E7" w14:textId="74663142" w:rsidR="005D5F20" w:rsidRDefault="005D5F20" w:rsidP="005D5F20">
      <w:pPr>
        <w:pStyle w:val="Prrafodelista"/>
        <w:ind w:left="0"/>
        <w:rPr>
          <w:rFonts w:ascii="Arial" w:hAnsi="Arial" w:cs="Arial"/>
          <w:sz w:val="20"/>
          <w:szCs w:val="20"/>
        </w:rPr>
      </w:pPr>
    </w:p>
    <w:p w14:paraId="0F7CB813" w14:textId="3F9ED44D" w:rsidR="00DF0042" w:rsidRDefault="00DF0042" w:rsidP="005D5F20">
      <w:pPr>
        <w:pStyle w:val="Prrafodelista"/>
        <w:ind w:left="0"/>
        <w:rPr>
          <w:rFonts w:ascii="Arial" w:hAnsi="Arial" w:cs="Arial"/>
          <w:sz w:val="20"/>
          <w:szCs w:val="20"/>
        </w:rPr>
      </w:pPr>
      <w:r>
        <w:rPr>
          <w:noProof/>
        </w:rPr>
        <mc:AlternateContent>
          <mc:Choice Requires="wps">
            <w:drawing>
              <wp:anchor distT="0" distB="0" distL="114300" distR="114300" simplePos="0" relativeHeight="251670528" behindDoc="0" locked="0" layoutInCell="1" allowOverlap="1" wp14:anchorId="1CAB5B46" wp14:editId="057E1320">
                <wp:simplePos x="0" y="0"/>
                <wp:positionH relativeFrom="column">
                  <wp:posOffset>3382010</wp:posOffset>
                </wp:positionH>
                <wp:positionV relativeFrom="paragraph">
                  <wp:posOffset>261620</wp:posOffset>
                </wp:positionV>
                <wp:extent cx="2858135" cy="457200"/>
                <wp:effectExtent l="0" t="0" r="0" b="0"/>
                <wp:wrapThrough wrapText="bothSides">
                  <wp:wrapPolygon edited="0">
                    <wp:start x="0" y="0"/>
                    <wp:lineTo x="0" y="20700"/>
                    <wp:lineTo x="21451" y="20700"/>
                    <wp:lineTo x="21451" y="0"/>
                    <wp:lineTo x="0" y="0"/>
                  </wp:wrapPolygon>
                </wp:wrapThrough>
                <wp:docPr id="16" name="Cuadro de texto 16"/>
                <wp:cNvGraphicFramePr/>
                <a:graphic xmlns:a="http://schemas.openxmlformats.org/drawingml/2006/main">
                  <a:graphicData uri="http://schemas.microsoft.com/office/word/2010/wordprocessingShape">
                    <wps:wsp>
                      <wps:cNvSpPr txBox="1"/>
                      <wps:spPr>
                        <a:xfrm>
                          <a:off x="0" y="0"/>
                          <a:ext cx="2858135" cy="457200"/>
                        </a:xfrm>
                        <a:prstGeom prst="rect">
                          <a:avLst/>
                        </a:prstGeom>
                        <a:solidFill>
                          <a:prstClr val="white"/>
                        </a:solidFill>
                        <a:ln>
                          <a:noFill/>
                        </a:ln>
                      </wps:spPr>
                      <wps:txbx>
                        <w:txbxContent>
                          <w:p w14:paraId="2546CA2C" w14:textId="69E8C8AC" w:rsidR="00DF0042" w:rsidRPr="00DF0042" w:rsidRDefault="00DF0042" w:rsidP="00DF0042">
                            <w:pPr>
                              <w:pStyle w:val="Descripcin"/>
                              <w:rPr>
                                <w:rFonts w:ascii="Arial" w:hAnsi="Arial" w:cs="Arial"/>
                                <w:b/>
                                <w:bCs/>
                                <w:i w:val="0"/>
                                <w:iCs w:val="0"/>
                                <w:noProof/>
                                <w:color w:val="auto"/>
                                <w:sz w:val="22"/>
                                <w:szCs w:val="22"/>
                              </w:rPr>
                            </w:pPr>
                            <w:r w:rsidRPr="00DF0042">
                              <w:rPr>
                                <w:b/>
                                <w:bCs/>
                                <w:i w:val="0"/>
                                <w:iCs w:val="0"/>
                                <w:color w:val="auto"/>
                                <w:sz w:val="22"/>
                                <w:szCs w:val="22"/>
                              </w:rPr>
                              <w:t>Ilustración 6. Encofrado metálico para columnas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CAB5B46" id="Cuadro de texto 16" o:spid="_x0000_s1029" type="#_x0000_t202" style="position:absolute;margin-left:266.3pt;margin-top:20.6pt;width:225.05pt;height:3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" stroked="f">
                <v:textbox inset="0,0,0,0">
                  <w:txbxContent>
                    <w:p w14:paraId="2546CA2C" w14:textId="69E8C8AC" w:rsidR="00DF0042" w:rsidRPr="00DF0042" w:rsidRDefault="00DF0042" w:rsidP="00DF0042">
                      <w:pPr>
                        <w:pStyle w:val="Descripcin"/>
                        <w:rPr>
                          <w:rFonts w:ascii="Arial" w:hAnsi="Arial" w:cs="Arial"/>
                          <w:b/>
                          <w:bCs/>
                          <w:i w:val="0"/>
                          <w:iCs w:val="0"/>
                          <w:noProof/>
                          <w:color w:val="auto"/>
                          <w:sz w:val="22"/>
                          <w:szCs w:val="22"/>
                        </w:rPr>
                      </w:pPr>
                      <w:r w:rsidRPr="00DF0042">
                        <w:rPr>
                          <w:b/>
                          <w:bCs/>
                          <w:i w:val="0"/>
                          <w:iCs w:val="0"/>
                          <w:color w:val="auto"/>
                          <w:sz w:val="22"/>
                          <w:szCs w:val="22"/>
                        </w:rPr>
                        <w:t>Ilustración 6. Encofrado metálico para columnas</w:t>
                      </w:r>
                    </w:p>
                  </w:txbxContent>
                </v:textbox>
                <w10:wrap type="through"/>
              </v:shape>
            </w:pict>
          </mc:Fallback>
        </mc:AlternateContent>
      </w:r>
    </w:p>
    <w:p w14:paraId="68BA333D" w14:textId="1CF6E506" w:rsidR="005D5F20" w:rsidRPr="005C7AB5" w:rsidRDefault="005C7AB5" w:rsidP="005C7AB5">
      <w:pPr>
        <w:pStyle w:val="Descripcin"/>
        <w:keepNext/>
        <w:rPr>
          <w:b/>
          <w:bCs/>
          <w:i w:val="0"/>
          <w:iCs w:val="0"/>
          <w:color w:val="auto"/>
          <w:sz w:val="22"/>
          <w:szCs w:val="22"/>
        </w:rPr>
      </w:pPr>
      <w:r>
        <w:rPr>
          <w:i w:val="0"/>
          <w:iCs w:val="0"/>
          <w:color w:val="auto"/>
          <w:sz w:val="22"/>
          <w:szCs w:val="22"/>
        </w:rPr>
        <w:t xml:space="preserve">           </w:t>
      </w:r>
      <w:r w:rsidRPr="005C7AB5">
        <w:rPr>
          <w:b/>
          <w:bCs/>
          <w:i w:val="0"/>
          <w:iCs w:val="0"/>
          <w:color w:val="auto"/>
          <w:sz w:val="22"/>
          <w:szCs w:val="22"/>
        </w:rPr>
        <w:t xml:space="preserve">  </w:t>
      </w:r>
      <w:r w:rsidR="005D5F20" w:rsidRPr="005C7AB5">
        <w:rPr>
          <w:b/>
          <w:bCs/>
          <w:i w:val="0"/>
          <w:iCs w:val="0"/>
          <w:color w:val="auto"/>
          <w:sz w:val="22"/>
          <w:szCs w:val="22"/>
        </w:rPr>
        <w:t>Ilustración 5. Encofrado</w:t>
      </w:r>
      <w:r w:rsidR="00DF0042">
        <w:rPr>
          <w:noProof/>
        </w:rPr>
        <w:drawing>
          <wp:anchor distT="0" distB="0" distL="114300" distR="114300" simplePos="0" relativeHeight="251668480" behindDoc="0" locked="0" layoutInCell="1" allowOverlap="1" wp14:anchorId="2A2D14D5" wp14:editId="3D5C9651">
            <wp:simplePos x="0" y="0"/>
            <wp:positionH relativeFrom="column">
              <wp:posOffset>635</wp:posOffset>
            </wp:positionH>
            <wp:positionV relativeFrom="paragraph">
              <wp:posOffset>173990</wp:posOffset>
            </wp:positionV>
            <wp:extent cx="2880000" cy="1983600"/>
            <wp:effectExtent l="0" t="0" r="0" b="0"/>
            <wp:wrapThrough wrapText="bothSides">
              <wp:wrapPolygon edited="0">
                <wp:start x="0" y="0"/>
                <wp:lineTo x="0" y="21372"/>
                <wp:lineTo x="21433" y="21372"/>
                <wp:lineTo x="21433" y="0"/>
                <wp:lineTo x="0" y="0"/>
              </wp:wrapPolygon>
            </wp:wrapThrough>
            <wp:docPr id="14" name="Imagen 14" descr="INFORMACION PARA INGENIERIA CIVIL: ENCOFRADOS, CIMBRAS O FORMALE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CION PARA INGENIERIA CIVIL: ENCOFRADOS, CIMBRAS O FORMALETA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98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5F20" w:rsidRPr="005C7AB5">
        <w:rPr>
          <w:b/>
          <w:bCs/>
          <w:i w:val="0"/>
          <w:iCs w:val="0"/>
          <w:color w:val="auto"/>
          <w:sz w:val="22"/>
          <w:szCs w:val="22"/>
        </w:rPr>
        <w:t xml:space="preserve"> en madera</w:t>
      </w:r>
    </w:p>
    <w:p w14:paraId="13AC4D51" w14:textId="46BCCBC7" w:rsidR="005D5F20" w:rsidRDefault="00DF0042" w:rsidP="005D5F20">
      <w:pPr>
        <w:pStyle w:val="Prrafodelista"/>
        <w:ind w:left="0"/>
        <w:rPr>
          <w:rFonts w:ascii="Arial" w:hAnsi="Arial" w:cs="Arial"/>
          <w:sz w:val="20"/>
          <w:szCs w:val="20"/>
        </w:rPr>
      </w:pPr>
      <w:r>
        <w:rPr>
          <w:rFonts w:ascii="Arial" w:hAnsi="Arial" w:cs="Arial"/>
          <w:noProof/>
          <w:sz w:val="20"/>
          <w:szCs w:val="20"/>
        </w:rPr>
        <w:drawing>
          <wp:anchor distT="0" distB="0" distL="114300" distR="114300" simplePos="0" relativeHeight="251667456" behindDoc="0" locked="0" layoutInCell="1" allowOverlap="1" wp14:anchorId="5C5D2828" wp14:editId="628A635E">
            <wp:simplePos x="0" y="0"/>
            <wp:positionH relativeFrom="column">
              <wp:posOffset>3353435</wp:posOffset>
            </wp:positionH>
            <wp:positionV relativeFrom="paragraph">
              <wp:posOffset>126365</wp:posOffset>
            </wp:positionV>
            <wp:extent cx="2858400" cy="1602000"/>
            <wp:effectExtent l="0" t="0" r="0" b="0"/>
            <wp:wrapThrough wrapText="bothSides">
              <wp:wrapPolygon edited="0">
                <wp:start x="0" y="0"/>
                <wp:lineTo x="0" y="21326"/>
                <wp:lineTo x="21451" y="21326"/>
                <wp:lineTo x="21451" y="0"/>
                <wp:lineTo x="0" y="0"/>
              </wp:wrapPolygon>
            </wp:wrapThrough>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8400" cy="160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7C64A6" w14:textId="77777777" w:rsidR="00DF0042" w:rsidRDefault="005C7AB5" w:rsidP="005C7AB5">
      <w:pPr>
        <w:rPr>
          <w:b/>
        </w:rPr>
      </w:pPr>
      <w:r>
        <w:rPr>
          <w:b/>
        </w:rPr>
        <w:t xml:space="preserve">   </w:t>
      </w:r>
    </w:p>
    <w:p w14:paraId="001915B8" w14:textId="77777777" w:rsidR="00DF0042" w:rsidRDefault="00DF0042" w:rsidP="005C7AB5">
      <w:pPr>
        <w:rPr>
          <w:b/>
        </w:rPr>
      </w:pPr>
    </w:p>
    <w:p w14:paraId="381A11E6" w14:textId="77777777" w:rsidR="00DF0042" w:rsidRDefault="00DF0042" w:rsidP="005C7AB5">
      <w:pPr>
        <w:rPr>
          <w:b/>
        </w:rPr>
      </w:pPr>
    </w:p>
    <w:p w14:paraId="7CDAC8E7" w14:textId="77777777" w:rsidR="00DF0042" w:rsidRDefault="00DF0042" w:rsidP="005C7AB5">
      <w:pPr>
        <w:rPr>
          <w:b/>
        </w:rPr>
      </w:pPr>
    </w:p>
    <w:p w14:paraId="4F4CE6F2" w14:textId="77777777" w:rsidR="00DF0042" w:rsidRDefault="00DF0042" w:rsidP="005C7AB5">
      <w:pPr>
        <w:rPr>
          <w:b/>
        </w:rPr>
      </w:pPr>
    </w:p>
    <w:p w14:paraId="1BE644D9" w14:textId="123A0F7C" w:rsidR="00DF0042" w:rsidRDefault="005C7AB5" w:rsidP="00DF0042">
      <w:pPr>
        <w:rPr>
          <w:b/>
        </w:rPr>
      </w:pPr>
      <w:r>
        <w:rPr>
          <w:b/>
        </w:rPr>
        <w:t xml:space="preserve">       Recuperado d</w:t>
      </w:r>
      <w:r w:rsidRPr="00DF0042">
        <w:rPr>
          <w:b/>
        </w:rPr>
        <w:t xml:space="preserve">e:  </w:t>
      </w:r>
      <w:hyperlink r:id="rId20" w:history="1">
        <w:r w:rsidR="00DF0042" w:rsidRPr="00DF0042">
          <w:rPr>
            <w:rStyle w:val="Hipervnculo"/>
            <w:b/>
            <w:color w:val="auto"/>
          </w:rPr>
          <w:t>https://n9.cl/gw2hd</w:t>
        </w:r>
      </w:hyperlink>
      <w:r w:rsidR="00DF0042">
        <w:rPr>
          <w:b/>
        </w:rPr>
        <w:tab/>
      </w:r>
      <w:r w:rsidR="00DF0042">
        <w:rPr>
          <w:b/>
        </w:rPr>
        <w:tab/>
      </w:r>
      <w:r w:rsidR="00DF0042">
        <w:rPr>
          <w:b/>
        </w:rPr>
        <w:tab/>
        <w:t xml:space="preserve">Recuperado de:  </w:t>
      </w:r>
      <w:r w:rsidR="00292031" w:rsidRPr="00292031">
        <w:rPr>
          <w:b/>
        </w:rPr>
        <w:t>https://n9.cl/2lyk0</w:t>
      </w:r>
    </w:p>
    <w:p w14:paraId="43382CB5" w14:textId="77777777" w:rsidR="003C1950" w:rsidRDefault="004F7775" w:rsidP="003C1950">
      <w:pPr>
        <w:pBdr>
          <w:top w:val="nil"/>
          <w:left w:val="nil"/>
          <w:bottom w:val="nil"/>
          <w:right w:val="nil"/>
          <w:between w:val="nil"/>
        </w:pBdr>
        <w:ind w:hanging="720"/>
        <w:rPr>
          <w:b/>
          <w:color w:val="000000"/>
        </w:rPr>
      </w:pPr>
      <w:r>
        <w:rPr>
          <w:b/>
          <w:color w:val="000000"/>
        </w:rPr>
        <w:t xml:space="preserve">     </w:t>
      </w:r>
    </w:p>
    <w:p w14:paraId="3BF77B1E" w14:textId="0805723F" w:rsidR="00F83884" w:rsidRDefault="000F4F6A" w:rsidP="003C1950">
      <w:pPr>
        <w:pBdr>
          <w:top w:val="nil"/>
          <w:left w:val="nil"/>
          <w:bottom w:val="nil"/>
          <w:right w:val="nil"/>
          <w:between w:val="nil"/>
        </w:pBdr>
        <w:ind w:left="720" w:hanging="720"/>
        <w:rPr>
          <w:b/>
        </w:rPr>
      </w:pPr>
      <w:r>
        <w:rPr>
          <w:b/>
        </w:rPr>
        <w:t>3.3.</w:t>
      </w:r>
      <w:r w:rsidR="00F83884">
        <w:rPr>
          <w:b/>
        </w:rPr>
        <w:t>2</w:t>
      </w:r>
      <w:r>
        <w:rPr>
          <w:b/>
        </w:rPr>
        <w:t xml:space="preserve">. </w:t>
      </w:r>
      <w:r w:rsidR="00F83884">
        <w:rPr>
          <w:b/>
        </w:rPr>
        <w:t>Visita a una ferretería:</w:t>
      </w:r>
    </w:p>
    <w:p w14:paraId="1A7E3C81" w14:textId="77777777" w:rsidR="00F83884" w:rsidRPr="00F83884" w:rsidRDefault="00F83884" w:rsidP="00F83884">
      <w:pPr>
        <w:rPr>
          <w:b/>
          <w:bCs/>
        </w:rPr>
      </w:pPr>
      <w:r w:rsidRPr="00F83884">
        <w:rPr>
          <w:b/>
          <w:bCs/>
        </w:rPr>
        <w:t>Técnica Didáctica: Taller</w:t>
      </w:r>
    </w:p>
    <w:p w14:paraId="53FC8B70" w14:textId="77E3DB28" w:rsidR="00F83884" w:rsidRPr="00F83884" w:rsidRDefault="00F83884" w:rsidP="00F83884">
      <w:pPr>
        <w:pBdr>
          <w:top w:val="nil"/>
          <w:left w:val="nil"/>
          <w:bottom w:val="nil"/>
          <w:right w:val="nil"/>
          <w:between w:val="nil"/>
        </w:pBdr>
        <w:ind w:left="720" w:hanging="720"/>
        <w:rPr>
          <w:b/>
          <w:bCs/>
        </w:rPr>
      </w:pPr>
      <w:r w:rsidRPr="00F83884">
        <w:rPr>
          <w:b/>
          <w:bCs/>
        </w:rPr>
        <w:t>Tiempo: 20 horas</w:t>
      </w:r>
    </w:p>
    <w:p w14:paraId="721983FC" w14:textId="77777777" w:rsidR="00F83884" w:rsidRDefault="00A33839" w:rsidP="00F83884">
      <w:pPr>
        <w:pBdr>
          <w:top w:val="nil"/>
          <w:left w:val="nil"/>
          <w:bottom w:val="nil"/>
          <w:right w:val="nil"/>
          <w:between w:val="nil"/>
        </w:pBdr>
        <w:ind w:left="720" w:hanging="720"/>
        <w:jc w:val="both"/>
        <w:rPr>
          <w:bCs/>
          <w:color w:val="000000" w:themeColor="text1"/>
        </w:rPr>
      </w:pPr>
      <w:r w:rsidRPr="00F83884">
        <w:rPr>
          <w:bCs/>
          <w:color w:val="000000" w:themeColor="text1"/>
        </w:rPr>
        <w:t xml:space="preserve">Realice una </w:t>
      </w:r>
      <w:r w:rsidR="00E54843" w:rsidRPr="00F83884">
        <w:rPr>
          <w:bCs/>
          <w:color w:val="000000" w:themeColor="text1"/>
        </w:rPr>
        <w:t>visita a</w:t>
      </w:r>
      <w:r w:rsidR="00CA53DD" w:rsidRPr="00F83884">
        <w:rPr>
          <w:bCs/>
          <w:color w:val="000000" w:themeColor="text1"/>
        </w:rPr>
        <w:t xml:space="preserve"> la</w:t>
      </w:r>
      <w:r w:rsidRPr="00F83884">
        <w:rPr>
          <w:bCs/>
          <w:color w:val="000000" w:themeColor="text1"/>
        </w:rPr>
        <w:t xml:space="preserve"> ferretería</w:t>
      </w:r>
      <w:r w:rsidR="00F83884" w:rsidRPr="00F83884">
        <w:rPr>
          <w:bCs/>
          <w:color w:val="000000" w:themeColor="text1"/>
        </w:rPr>
        <w:t xml:space="preserve"> para analizar y consignar información sobre: </w:t>
      </w:r>
    </w:p>
    <w:p w14:paraId="0168ECBF" w14:textId="6ABA186A" w:rsidR="00F83884" w:rsidRDefault="00F83884" w:rsidP="00F83884">
      <w:pPr>
        <w:pStyle w:val="Prrafodelista"/>
        <w:numPr>
          <w:ilvl w:val="0"/>
          <w:numId w:val="12"/>
        </w:numPr>
        <w:pBdr>
          <w:top w:val="nil"/>
          <w:left w:val="nil"/>
          <w:bottom w:val="nil"/>
          <w:right w:val="nil"/>
          <w:between w:val="nil"/>
        </w:pBdr>
        <w:jc w:val="both"/>
        <w:rPr>
          <w:bCs/>
          <w:color w:val="000000" w:themeColor="text1"/>
        </w:rPr>
      </w:pPr>
      <w:bookmarkStart w:id="0" w:name="_Hlk116918395"/>
      <w:r>
        <w:rPr>
          <w:bCs/>
          <w:color w:val="000000" w:themeColor="text1"/>
        </w:rPr>
        <w:t xml:space="preserve">Clasificación del acero de refuerzo de acuerdo con el diámetro </w:t>
      </w:r>
    </w:p>
    <w:bookmarkEnd w:id="0"/>
    <w:p w14:paraId="54E6B10C" w14:textId="52CE9CE9" w:rsidR="00F83884" w:rsidRDefault="00F83884" w:rsidP="00F83884">
      <w:pPr>
        <w:pStyle w:val="Prrafodelista"/>
        <w:numPr>
          <w:ilvl w:val="0"/>
          <w:numId w:val="12"/>
        </w:numPr>
        <w:pBdr>
          <w:top w:val="nil"/>
          <w:left w:val="nil"/>
          <w:bottom w:val="nil"/>
          <w:right w:val="nil"/>
          <w:between w:val="nil"/>
        </w:pBdr>
        <w:jc w:val="both"/>
        <w:rPr>
          <w:bCs/>
          <w:color w:val="000000" w:themeColor="text1"/>
        </w:rPr>
      </w:pPr>
      <w:r>
        <w:rPr>
          <w:bCs/>
          <w:color w:val="000000" w:themeColor="text1"/>
        </w:rPr>
        <w:t xml:space="preserve">Clasificación del acero de refuerzo de acuerdo con la </w:t>
      </w:r>
      <w:r w:rsidRPr="00F83884">
        <w:rPr>
          <w:b/>
          <w:color w:val="000000" w:themeColor="text1"/>
        </w:rPr>
        <w:t>“Resistencia a la tracción: Fy”</w:t>
      </w:r>
      <w:r>
        <w:rPr>
          <w:bCs/>
          <w:color w:val="000000" w:themeColor="text1"/>
        </w:rPr>
        <w:t xml:space="preserve"> </w:t>
      </w:r>
    </w:p>
    <w:p w14:paraId="5B66677E" w14:textId="7B5B7381" w:rsidR="00F83884" w:rsidRDefault="00F83884" w:rsidP="00F83884">
      <w:pPr>
        <w:pStyle w:val="Prrafodelista"/>
        <w:numPr>
          <w:ilvl w:val="0"/>
          <w:numId w:val="12"/>
        </w:numPr>
        <w:pBdr>
          <w:top w:val="nil"/>
          <w:left w:val="nil"/>
          <w:bottom w:val="nil"/>
          <w:right w:val="nil"/>
          <w:between w:val="nil"/>
        </w:pBdr>
        <w:jc w:val="both"/>
        <w:rPr>
          <w:bCs/>
          <w:color w:val="000000" w:themeColor="text1"/>
        </w:rPr>
      </w:pPr>
      <w:r>
        <w:rPr>
          <w:bCs/>
          <w:color w:val="000000" w:themeColor="text1"/>
        </w:rPr>
        <w:t>Clasificación del acero estructural. Vigas I; IPE</w:t>
      </w:r>
    </w:p>
    <w:p w14:paraId="7E6B244E" w14:textId="2D801476" w:rsidR="00F83884" w:rsidRDefault="00F83884" w:rsidP="00F83884">
      <w:pPr>
        <w:pStyle w:val="Prrafodelista"/>
        <w:numPr>
          <w:ilvl w:val="0"/>
          <w:numId w:val="12"/>
        </w:numPr>
        <w:pBdr>
          <w:top w:val="nil"/>
          <w:left w:val="nil"/>
          <w:bottom w:val="nil"/>
          <w:right w:val="nil"/>
          <w:between w:val="nil"/>
        </w:pBdr>
        <w:jc w:val="both"/>
        <w:rPr>
          <w:bCs/>
          <w:color w:val="000000" w:themeColor="text1"/>
        </w:rPr>
      </w:pPr>
      <w:r>
        <w:rPr>
          <w:bCs/>
          <w:color w:val="000000" w:themeColor="text1"/>
        </w:rPr>
        <w:t>Tipos y usos de</w:t>
      </w:r>
      <w:r w:rsidR="00FB1781">
        <w:rPr>
          <w:bCs/>
          <w:color w:val="000000" w:themeColor="text1"/>
        </w:rPr>
        <w:t xml:space="preserve"> las</w:t>
      </w:r>
      <w:r>
        <w:rPr>
          <w:bCs/>
          <w:color w:val="000000" w:themeColor="text1"/>
        </w:rPr>
        <w:t xml:space="preserve"> mallas electrosoldadas </w:t>
      </w:r>
    </w:p>
    <w:p w14:paraId="3483E726" w14:textId="77777777" w:rsidR="00F83884" w:rsidRPr="00F83884" w:rsidRDefault="00F83884" w:rsidP="00F83884">
      <w:pPr>
        <w:pBdr>
          <w:top w:val="nil"/>
          <w:left w:val="nil"/>
          <w:bottom w:val="nil"/>
          <w:right w:val="nil"/>
          <w:between w:val="nil"/>
        </w:pBdr>
        <w:jc w:val="both"/>
        <w:rPr>
          <w:bCs/>
          <w:color w:val="000000" w:themeColor="text1"/>
        </w:rPr>
      </w:pPr>
    </w:p>
    <w:p w14:paraId="6F72D40C" w14:textId="3FF72F9C" w:rsidR="00066A82" w:rsidRDefault="00FB1781">
      <w:r>
        <w:rPr>
          <w:noProof/>
        </w:rPr>
        <w:lastRenderedPageBreak/>
        <mc:AlternateContent>
          <mc:Choice Requires="wps">
            <w:drawing>
              <wp:anchor distT="0" distB="0" distL="114300" distR="114300" simplePos="0" relativeHeight="251673600" behindDoc="0" locked="0" layoutInCell="1" allowOverlap="1" wp14:anchorId="5DA7813E" wp14:editId="2019A759">
                <wp:simplePos x="0" y="0"/>
                <wp:positionH relativeFrom="margin">
                  <wp:align>left</wp:align>
                </wp:positionH>
                <wp:positionV relativeFrom="paragraph">
                  <wp:posOffset>36195</wp:posOffset>
                </wp:positionV>
                <wp:extent cx="2606040" cy="657225"/>
                <wp:effectExtent l="0" t="0" r="3810" b="9525"/>
                <wp:wrapThrough wrapText="bothSides">
                  <wp:wrapPolygon edited="0">
                    <wp:start x="0" y="0"/>
                    <wp:lineTo x="0" y="21287"/>
                    <wp:lineTo x="21474" y="21287"/>
                    <wp:lineTo x="21474" y="0"/>
                    <wp:lineTo x="0" y="0"/>
                  </wp:wrapPolygon>
                </wp:wrapThrough>
                <wp:docPr id="5" name="Cuadro de texto 5"/>
                <wp:cNvGraphicFramePr/>
                <a:graphic xmlns:a="http://schemas.openxmlformats.org/drawingml/2006/main">
                  <a:graphicData uri="http://schemas.microsoft.com/office/word/2010/wordprocessingShape">
                    <wps:wsp>
                      <wps:cNvSpPr txBox="1"/>
                      <wps:spPr>
                        <a:xfrm>
                          <a:off x="0" y="0"/>
                          <a:ext cx="2606040" cy="657225"/>
                        </a:xfrm>
                        <a:prstGeom prst="rect">
                          <a:avLst/>
                        </a:prstGeom>
                        <a:solidFill>
                          <a:prstClr val="white"/>
                        </a:solidFill>
                        <a:ln>
                          <a:noFill/>
                        </a:ln>
                      </wps:spPr>
                      <wps:txbx>
                        <w:txbxContent>
                          <w:p w14:paraId="206B0B41" w14:textId="77777777" w:rsidR="00FB1781" w:rsidRDefault="00FB1781" w:rsidP="00FB1781">
                            <w:pPr>
                              <w:pStyle w:val="Descripcin"/>
                              <w:jc w:val="center"/>
                              <w:rPr>
                                <w:b/>
                                <w:bCs/>
                                <w:color w:val="auto"/>
                                <w:sz w:val="22"/>
                                <w:szCs w:val="22"/>
                              </w:rPr>
                            </w:pPr>
                          </w:p>
                          <w:p w14:paraId="22886F54" w14:textId="50C7EA0E" w:rsidR="00FB1781" w:rsidRPr="00FB1781" w:rsidRDefault="00FB1781" w:rsidP="00FB1781">
                            <w:pPr>
                              <w:pStyle w:val="Descripcin"/>
                              <w:jc w:val="center"/>
                              <w:rPr>
                                <w:b/>
                                <w:bCs/>
                                <w:noProof/>
                                <w:color w:val="auto"/>
                                <w:sz w:val="22"/>
                                <w:szCs w:val="22"/>
                              </w:rPr>
                            </w:pPr>
                            <w:r w:rsidRPr="00FB1781">
                              <w:rPr>
                                <w:b/>
                                <w:bCs/>
                                <w:color w:val="auto"/>
                                <w:sz w:val="22"/>
                                <w:szCs w:val="22"/>
                              </w:rPr>
                              <w:t>Ilustración 7. Malla electrosoldada; 15 cm x 15 cm; d: 4mm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A7813E" id="Cuadro de texto 5" o:spid="_x0000_s1030" type="#_x0000_t202" style="position:absolute;margin-left:0;margin-top:2.85pt;width:205.2pt;height:51.75pt;z-index:25167360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" stroked="f">
                <v:textbox inset="0,0,0,0">
                  <w:txbxContent>
                    <w:p w14:paraId="206B0B41" w14:textId="77777777" w:rsidR="00FB1781" w:rsidRDefault="00FB1781" w:rsidP="00FB1781">
                      <w:pPr>
                        <w:pStyle w:val="Descripcin"/>
                        <w:jc w:val="center"/>
                        <w:rPr>
                          <w:b/>
                          <w:bCs/>
                          <w:color w:val="auto"/>
                          <w:sz w:val="22"/>
                          <w:szCs w:val="22"/>
                        </w:rPr>
                      </w:pPr>
                    </w:p>
                    <w:p w14:paraId="22886F54" w14:textId="50C7EA0E" w:rsidR="00FB1781" w:rsidRPr="00FB1781" w:rsidRDefault="00FB1781" w:rsidP="00FB1781">
                      <w:pPr>
                        <w:pStyle w:val="Descripcin"/>
                        <w:jc w:val="center"/>
                        <w:rPr>
                          <w:b/>
                          <w:bCs/>
                          <w:noProof/>
                          <w:color w:val="auto"/>
                          <w:sz w:val="22"/>
                          <w:szCs w:val="22"/>
                        </w:rPr>
                      </w:pPr>
                      <w:r w:rsidRPr="00FB1781">
                        <w:rPr>
                          <w:b/>
                          <w:bCs/>
                          <w:color w:val="auto"/>
                          <w:sz w:val="22"/>
                          <w:szCs w:val="22"/>
                        </w:rPr>
                        <w:t>Ilustración 7. Malla electrosoldada; 15 cm x 15 cm; d: 4mm</w:t>
                      </w:r>
                    </w:p>
                  </w:txbxContent>
                </v:textbox>
                <w10:wrap type="through" anchorx="margin"/>
              </v:shape>
            </w:pict>
          </mc:Fallback>
        </mc:AlternateContent>
      </w:r>
    </w:p>
    <w:p w14:paraId="12A296A7" w14:textId="2C1F1CD0" w:rsidR="00066A82" w:rsidRDefault="000F4F6A">
      <w:pPr>
        <w:tabs>
          <w:tab w:val="left" w:pos="2186"/>
        </w:tabs>
        <w:spacing w:after="0" w:line="240" w:lineRule="auto"/>
      </w:pPr>
      <w:r>
        <w:tab/>
      </w:r>
    </w:p>
    <w:p w14:paraId="027A415D" w14:textId="5F728D3D" w:rsidR="00066A82" w:rsidRDefault="00FB1781">
      <w:r>
        <w:rPr>
          <w:noProof/>
        </w:rPr>
        <mc:AlternateContent>
          <mc:Choice Requires="wps">
            <w:drawing>
              <wp:anchor distT="0" distB="0" distL="114300" distR="114300" simplePos="0" relativeHeight="251676672" behindDoc="0" locked="0" layoutInCell="1" allowOverlap="1" wp14:anchorId="48A153D9" wp14:editId="20FCDA81">
                <wp:simplePos x="0" y="0"/>
                <wp:positionH relativeFrom="column">
                  <wp:posOffset>2996565</wp:posOffset>
                </wp:positionH>
                <wp:positionV relativeFrom="paragraph">
                  <wp:posOffset>10160</wp:posOffset>
                </wp:positionV>
                <wp:extent cx="3113405" cy="457200"/>
                <wp:effectExtent l="0" t="0" r="0" b="0"/>
                <wp:wrapThrough wrapText="bothSides">
                  <wp:wrapPolygon edited="0">
                    <wp:start x="0" y="0"/>
                    <wp:lineTo x="0" y="20700"/>
                    <wp:lineTo x="21411" y="20700"/>
                    <wp:lineTo x="21411" y="0"/>
                    <wp:lineTo x="0" y="0"/>
                  </wp:wrapPolygon>
                </wp:wrapThrough>
                <wp:docPr id="13" name="Cuadro de texto 13"/>
                <wp:cNvGraphicFramePr/>
                <a:graphic xmlns:a="http://schemas.openxmlformats.org/drawingml/2006/main">
                  <a:graphicData uri="http://schemas.microsoft.com/office/word/2010/wordprocessingShape">
                    <wps:wsp>
                      <wps:cNvSpPr txBox="1"/>
                      <wps:spPr>
                        <a:xfrm>
                          <a:off x="0" y="0"/>
                          <a:ext cx="3113405" cy="457200"/>
                        </a:xfrm>
                        <a:prstGeom prst="rect">
                          <a:avLst/>
                        </a:prstGeom>
                        <a:solidFill>
                          <a:prstClr val="white"/>
                        </a:solidFill>
                        <a:ln>
                          <a:noFill/>
                        </a:ln>
                      </wps:spPr>
                      <wps:txbx>
                        <w:txbxContent>
                          <w:p w14:paraId="2E4286A2" w14:textId="06354CF9" w:rsidR="00FB1781" w:rsidRPr="00FB1781" w:rsidRDefault="00FB1781" w:rsidP="00FB1781">
                            <w:pPr>
                              <w:pStyle w:val="Descripcin"/>
                              <w:jc w:val="center"/>
                              <w:rPr>
                                <w:b/>
                                <w:bCs/>
                                <w:i w:val="0"/>
                                <w:iCs w:val="0"/>
                                <w:noProof/>
                                <w:color w:val="auto"/>
                                <w:sz w:val="22"/>
                                <w:szCs w:val="22"/>
                              </w:rPr>
                            </w:pPr>
                            <w:r w:rsidRPr="00FB1781">
                              <w:rPr>
                                <w:b/>
                                <w:bCs/>
                                <w:i w:val="0"/>
                                <w:iCs w:val="0"/>
                                <w:color w:val="auto"/>
                                <w:sz w:val="22"/>
                                <w:szCs w:val="22"/>
                              </w:rPr>
                              <w:t>Ilustración 8. Barras de acero de refuerzo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8A153D9" id="Cuadro de texto 13" o:spid="_x0000_s1031" type="#_x0000_t202" style="position:absolute;margin-left:235.95pt;margin-top:.8pt;width:245.15pt;height:36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" stroked="f">
                <v:textbox inset="0,0,0,0">
                  <w:txbxContent>
                    <w:p w14:paraId="2E4286A2" w14:textId="06354CF9" w:rsidR="00FB1781" w:rsidRPr="00FB1781" w:rsidRDefault="00FB1781" w:rsidP="00FB1781">
                      <w:pPr>
                        <w:pStyle w:val="Descripcin"/>
                        <w:jc w:val="center"/>
                        <w:rPr>
                          <w:b/>
                          <w:bCs/>
                          <w:i w:val="0"/>
                          <w:iCs w:val="0"/>
                          <w:noProof/>
                          <w:color w:val="auto"/>
                          <w:sz w:val="22"/>
                          <w:szCs w:val="22"/>
                        </w:rPr>
                      </w:pPr>
                      <w:r w:rsidRPr="00FB1781">
                        <w:rPr>
                          <w:b/>
                          <w:bCs/>
                          <w:i w:val="0"/>
                          <w:iCs w:val="0"/>
                          <w:color w:val="auto"/>
                          <w:sz w:val="22"/>
                          <w:szCs w:val="22"/>
                        </w:rPr>
                        <w:t>Ilustración 8. Barras de acero de refuerzo</w:t>
                      </w:r>
                    </w:p>
                  </w:txbxContent>
                </v:textbox>
                <w10:wrap type="through"/>
              </v:shape>
            </w:pict>
          </mc:Fallback>
        </mc:AlternateContent>
      </w:r>
      <w:r>
        <w:rPr>
          <w:noProof/>
        </w:rPr>
        <w:drawing>
          <wp:anchor distT="0" distB="0" distL="114300" distR="114300" simplePos="0" relativeHeight="251674624" behindDoc="0" locked="0" layoutInCell="1" allowOverlap="1" wp14:anchorId="32E281C0" wp14:editId="54679AD1">
            <wp:simplePos x="0" y="0"/>
            <wp:positionH relativeFrom="margin">
              <wp:posOffset>2996565</wp:posOffset>
            </wp:positionH>
            <wp:positionV relativeFrom="paragraph">
              <wp:posOffset>467360</wp:posOffset>
            </wp:positionV>
            <wp:extent cx="3113405" cy="1468755"/>
            <wp:effectExtent l="0" t="0" r="0" b="0"/>
            <wp:wrapThrough wrapText="bothSides">
              <wp:wrapPolygon edited="0">
                <wp:start x="0" y="0"/>
                <wp:lineTo x="0" y="21292"/>
                <wp:lineTo x="21411" y="21292"/>
                <wp:lineTo x="21411" y="0"/>
                <wp:lineTo x="0" y="0"/>
              </wp:wrapPolygon>
            </wp:wrapThrough>
            <wp:docPr id="11" name="Imagen 11" descr="Por qué usar barras de acero inoxidable para el concreto | Jn Ace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r qué usar barras de acero inoxidable para el concreto | Jn Acero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3405" cy="14687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3884">
        <w:rPr>
          <w:noProof/>
        </w:rPr>
        <w:drawing>
          <wp:anchor distT="0" distB="0" distL="114300" distR="114300" simplePos="0" relativeHeight="251671552" behindDoc="0" locked="0" layoutInCell="1" allowOverlap="1" wp14:anchorId="03CCC951" wp14:editId="091DE8FE">
            <wp:simplePos x="0" y="0"/>
            <wp:positionH relativeFrom="column">
              <wp:posOffset>635</wp:posOffset>
            </wp:positionH>
            <wp:positionV relativeFrom="paragraph">
              <wp:posOffset>635</wp:posOffset>
            </wp:positionV>
            <wp:extent cx="2606400" cy="2606400"/>
            <wp:effectExtent l="0" t="0" r="3810" b="0"/>
            <wp:wrapThrough wrapText="bothSides">
              <wp:wrapPolygon edited="0">
                <wp:start x="0" y="2211"/>
                <wp:lineTo x="0" y="19263"/>
                <wp:lineTo x="21474" y="19263"/>
                <wp:lineTo x="21474" y="2211"/>
                <wp:lineTo x="0" y="2211"/>
              </wp:wrapPolygon>
            </wp:wrapThrough>
            <wp:docPr id="4" name="Imagen 4" descr="Malla Electrosoldada 15X15 4 MM 6x2,35m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lla Electrosoldada 15X15 4 MM 6x2,35mt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6400" cy="26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A30BCF" w14:textId="44315B04" w:rsidR="00AC26D1" w:rsidRDefault="00AC26D1">
      <w:pPr>
        <w:jc w:val="both"/>
      </w:pPr>
    </w:p>
    <w:p w14:paraId="1BD95B9F" w14:textId="5FEB9C58" w:rsidR="00FB1781" w:rsidRDefault="00FB1781" w:rsidP="00FB1781">
      <w:pPr>
        <w:pBdr>
          <w:top w:val="nil"/>
          <w:left w:val="nil"/>
          <w:bottom w:val="nil"/>
          <w:right w:val="nil"/>
          <w:between w:val="nil"/>
        </w:pBdr>
        <w:ind w:left="1168" w:hanging="720"/>
        <w:jc w:val="both"/>
        <w:rPr>
          <w:color w:val="000000"/>
        </w:rPr>
      </w:pPr>
      <w:r>
        <w:rPr>
          <w:b/>
        </w:rPr>
        <w:t>Recuperado d</w:t>
      </w:r>
      <w:r w:rsidRPr="00DF0042">
        <w:rPr>
          <w:b/>
        </w:rPr>
        <w:t xml:space="preserve">e: </w:t>
      </w:r>
      <w:r w:rsidRPr="00CD178B">
        <w:rPr>
          <w:b/>
          <w:bCs/>
        </w:rPr>
        <w:t xml:space="preserve"> </w:t>
      </w:r>
      <w:hyperlink r:id="rId23" w:history="1">
        <w:r w:rsidRPr="00CD178B">
          <w:rPr>
            <w:rStyle w:val="Hipervnculo"/>
            <w:b/>
            <w:bCs/>
            <w:color w:val="auto"/>
          </w:rPr>
          <w:t>https://n9.cl/nnr82</w:t>
        </w:r>
      </w:hyperlink>
      <w:r>
        <w:rPr>
          <w:b/>
          <w:bCs/>
        </w:rPr>
        <w:tab/>
      </w:r>
      <w:r>
        <w:rPr>
          <w:b/>
          <w:bCs/>
        </w:rPr>
        <w:tab/>
      </w:r>
      <w:r>
        <w:rPr>
          <w:b/>
          <w:bCs/>
        </w:rPr>
        <w:tab/>
      </w:r>
      <w:r>
        <w:rPr>
          <w:b/>
        </w:rPr>
        <w:t>Recuperado d</w:t>
      </w:r>
      <w:r w:rsidRPr="00DF0042">
        <w:rPr>
          <w:b/>
        </w:rPr>
        <w:t xml:space="preserve">e:  </w:t>
      </w:r>
      <w:r w:rsidR="00CD178B" w:rsidRPr="00CD178B">
        <w:rPr>
          <w:b/>
          <w:bCs/>
        </w:rPr>
        <w:t>https://n9.cl/ckiao</w:t>
      </w:r>
    </w:p>
    <w:p w14:paraId="76E8BE3A" w14:textId="5B6F95CD" w:rsidR="00F83884" w:rsidRDefault="00F83884">
      <w:pPr>
        <w:pBdr>
          <w:top w:val="nil"/>
          <w:left w:val="nil"/>
          <w:bottom w:val="nil"/>
          <w:right w:val="nil"/>
          <w:between w:val="nil"/>
        </w:pBdr>
        <w:ind w:left="1168" w:hanging="720"/>
        <w:jc w:val="both"/>
        <w:rPr>
          <w:color w:val="000000"/>
        </w:rPr>
      </w:pPr>
    </w:p>
    <w:p w14:paraId="3D93ACF3" w14:textId="547315EC" w:rsidR="004B1CAF" w:rsidRDefault="004B1CAF">
      <w:pPr>
        <w:spacing w:after="0" w:line="240" w:lineRule="auto"/>
        <w:jc w:val="both"/>
        <w:rPr>
          <w:b/>
        </w:rPr>
      </w:pPr>
      <w:r>
        <w:rPr>
          <w:b/>
        </w:rPr>
        <w:t>3.3.3 Identificación de los aditivos en el concreto.</w:t>
      </w:r>
    </w:p>
    <w:p w14:paraId="7CD24987" w14:textId="4142E65D" w:rsidR="004B1CAF" w:rsidRDefault="004B1CAF">
      <w:pPr>
        <w:spacing w:after="0" w:line="240" w:lineRule="auto"/>
        <w:jc w:val="both"/>
        <w:rPr>
          <w:b/>
        </w:rPr>
      </w:pPr>
    </w:p>
    <w:p w14:paraId="148CFA97" w14:textId="54E560F2" w:rsidR="00066A82" w:rsidRDefault="00066A82">
      <w:pPr>
        <w:spacing w:after="0" w:line="240" w:lineRule="auto"/>
        <w:jc w:val="both"/>
      </w:pPr>
    </w:p>
    <w:p w14:paraId="7F763D41" w14:textId="3EB7D996" w:rsidR="00066A82" w:rsidRPr="00EA29A5" w:rsidRDefault="000F4F6A">
      <w:pPr>
        <w:rPr>
          <w:b/>
          <w:bCs/>
        </w:rPr>
      </w:pPr>
      <w:r w:rsidRPr="00EA29A5">
        <w:rPr>
          <w:b/>
          <w:bCs/>
        </w:rPr>
        <w:t xml:space="preserve">Técnica Didáctica: </w:t>
      </w:r>
      <w:r w:rsidR="00EA29A5" w:rsidRPr="00EA29A5">
        <w:rPr>
          <w:b/>
          <w:bCs/>
        </w:rPr>
        <w:t>Mapa mental</w:t>
      </w:r>
    </w:p>
    <w:p w14:paraId="7618F4F9" w14:textId="62B7A4D1" w:rsidR="00066A82" w:rsidRDefault="000F4F6A">
      <w:pPr>
        <w:tabs>
          <w:tab w:val="left" w:pos="2186"/>
        </w:tabs>
        <w:spacing w:after="0" w:line="240" w:lineRule="auto"/>
      </w:pPr>
      <w:r w:rsidRPr="00EA29A5">
        <w:rPr>
          <w:b/>
          <w:bCs/>
        </w:rPr>
        <w:t>Tiempo:</w:t>
      </w:r>
      <w:r w:rsidR="00B87138" w:rsidRPr="00EA29A5">
        <w:rPr>
          <w:b/>
          <w:bCs/>
        </w:rPr>
        <w:t>10 horas</w:t>
      </w:r>
      <w:r>
        <w:tab/>
      </w:r>
    </w:p>
    <w:p w14:paraId="367AF928" w14:textId="77777777" w:rsidR="00066A82" w:rsidRDefault="00066A82">
      <w:pPr>
        <w:spacing w:after="0" w:line="240" w:lineRule="auto"/>
        <w:jc w:val="both"/>
      </w:pPr>
    </w:p>
    <w:p w14:paraId="0721EC2D" w14:textId="48CC5700" w:rsidR="00EA29A5" w:rsidRDefault="00EA29A5" w:rsidP="00EA29A5">
      <w:pPr>
        <w:tabs>
          <w:tab w:val="left" w:pos="2186"/>
        </w:tabs>
        <w:spacing w:after="0" w:line="240" w:lineRule="auto"/>
      </w:pPr>
      <w:r w:rsidRPr="00EA29A5">
        <w:t>A partir de</w:t>
      </w:r>
      <w:r>
        <w:t xml:space="preserve"> la información del documento que se encuentra en el enlace, en grupo de 3 aprendices realicen un </w:t>
      </w:r>
      <w:r w:rsidRPr="00EA29A5">
        <w:t xml:space="preserve">MAPA CONCEPTUAL por medio digital, </w:t>
      </w:r>
      <w:r>
        <w:t>sobre los “ADITIVOS”.</w:t>
      </w:r>
    </w:p>
    <w:p w14:paraId="14AEF6ED" w14:textId="17439DAB" w:rsidR="00EA29A5" w:rsidRDefault="00EA29A5" w:rsidP="00EA29A5">
      <w:pPr>
        <w:tabs>
          <w:tab w:val="left" w:pos="2186"/>
        </w:tabs>
        <w:spacing w:after="0" w:line="240" w:lineRule="auto"/>
      </w:pPr>
    </w:p>
    <w:p w14:paraId="01A5EE09" w14:textId="5E2783A6" w:rsidR="00EA29A5" w:rsidRDefault="00EA29A5" w:rsidP="00EA29A5">
      <w:pPr>
        <w:tabs>
          <w:tab w:val="left" w:pos="2186"/>
        </w:tabs>
        <w:spacing w:after="0" w:line="240" w:lineRule="auto"/>
      </w:pPr>
      <w:r w:rsidRPr="00EA29A5">
        <w:rPr>
          <w:b/>
          <w:bCs/>
        </w:rPr>
        <w:t>ADITIVOS PARA CONCRETO</w:t>
      </w:r>
    </w:p>
    <w:p w14:paraId="651D7322" w14:textId="56ABF8AA" w:rsidR="00EA29A5" w:rsidRDefault="003A3FC4" w:rsidP="00EA29A5">
      <w:pPr>
        <w:tabs>
          <w:tab w:val="left" w:pos="2186"/>
        </w:tabs>
        <w:spacing w:after="0" w:line="240" w:lineRule="auto"/>
      </w:pPr>
      <w:hyperlink r:id="rId24" w:history="1">
        <w:r w:rsidR="00EA29A5" w:rsidRPr="00742F98">
          <w:rPr>
            <w:rStyle w:val="Hipervnculo"/>
          </w:rPr>
          <w:t>https://col.sika.com/content/dam/dms/co01/7/BROCHURE%20ADITIVOS%20PARA%20CONCRETO.pdf</w:t>
        </w:r>
      </w:hyperlink>
    </w:p>
    <w:p w14:paraId="4EA28C8B" w14:textId="0EF82632" w:rsidR="00EA29A5" w:rsidRDefault="00EA29A5" w:rsidP="00EA29A5">
      <w:pPr>
        <w:tabs>
          <w:tab w:val="left" w:pos="2186"/>
        </w:tabs>
        <w:spacing w:after="0" w:line="240" w:lineRule="auto"/>
      </w:pPr>
    </w:p>
    <w:p w14:paraId="67FA9D74" w14:textId="60DE0FBF" w:rsidR="00EA29A5" w:rsidRPr="00EA29A5" w:rsidRDefault="00EA29A5" w:rsidP="00EA29A5">
      <w:pPr>
        <w:tabs>
          <w:tab w:val="left" w:pos="2186"/>
        </w:tabs>
        <w:spacing w:after="0" w:line="240" w:lineRule="auto"/>
      </w:pPr>
      <w:r>
        <w:rPr>
          <w:noProof/>
        </w:rPr>
        <w:drawing>
          <wp:anchor distT="0" distB="0" distL="114300" distR="114300" simplePos="0" relativeHeight="251677696" behindDoc="0" locked="0" layoutInCell="1" allowOverlap="1" wp14:anchorId="0E58C128" wp14:editId="57121557">
            <wp:simplePos x="0" y="0"/>
            <wp:positionH relativeFrom="page">
              <wp:align>center</wp:align>
            </wp:positionH>
            <wp:positionV relativeFrom="paragraph">
              <wp:posOffset>102870</wp:posOffset>
            </wp:positionV>
            <wp:extent cx="1569600" cy="1177200"/>
            <wp:effectExtent l="0" t="0" r="0" b="4445"/>
            <wp:wrapThrough wrapText="bothSides">
              <wp:wrapPolygon edited="0">
                <wp:start x="0" y="0"/>
                <wp:lineTo x="0" y="21332"/>
                <wp:lineTo x="21242" y="21332"/>
                <wp:lineTo x="21242" y="0"/>
                <wp:lineTo x="0" y="0"/>
              </wp:wrapPolygon>
            </wp:wrapThrough>
            <wp:docPr id="17" name="Imagen 17" descr="Ventajas y desventajas de los Aditivos para concreto – Impermeabilizantes  para Conc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ntajas y desventajas de los Aditivos para concreto – Impermeabilizantes  para Concret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69600" cy="1177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B54162" w14:textId="2094F2E7" w:rsidR="00066A82" w:rsidRDefault="00066A82">
      <w:pPr>
        <w:tabs>
          <w:tab w:val="left" w:pos="2186"/>
        </w:tabs>
        <w:spacing w:after="0" w:line="240" w:lineRule="auto"/>
        <w:jc w:val="both"/>
      </w:pPr>
    </w:p>
    <w:p w14:paraId="129A1BE1" w14:textId="46CAC32C" w:rsidR="00066A82" w:rsidRDefault="00066A82">
      <w:pPr>
        <w:tabs>
          <w:tab w:val="left" w:pos="2186"/>
        </w:tabs>
        <w:spacing w:after="0" w:line="240" w:lineRule="auto"/>
        <w:jc w:val="both"/>
      </w:pPr>
    </w:p>
    <w:p w14:paraId="3D2C40F5" w14:textId="686D4693" w:rsidR="00066A82" w:rsidRDefault="00066A82">
      <w:pPr>
        <w:spacing w:after="0" w:line="240" w:lineRule="auto"/>
        <w:ind w:left="100"/>
        <w:jc w:val="both"/>
      </w:pPr>
    </w:p>
    <w:p w14:paraId="43395B74" w14:textId="0A765A1E" w:rsidR="00EA29A5" w:rsidRDefault="00EA29A5">
      <w:pPr>
        <w:spacing w:after="0" w:line="240" w:lineRule="auto"/>
        <w:ind w:left="100"/>
        <w:jc w:val="both"/>
      </w:pPr>
    </w:p>
    <w:p w14:paraId="796BF6BA" w14:textId="3DE548DD" w:rsidR="00EA29A5" w:rsidRDefault="00EA29A5">
      <w:pPr>
        <w:spacing w:after="0" w:line="240" w:lineRule="auto"/>
        <w:ind w:left="100"/>
        <w:jc w:val="both"/>
      </w:pPr>
    </w:p>
    <w:p w14:paraId="2029138A" w14:textId="62DF5306" w:rsidR="00EA29A5" w:rsidRDefault="00EA29A5">
      <w:pPr>
        <w:spacing w:after="0" w:line="240" w:lineRule="auto"/>
        <w:ind w:left="100"/>
        <w:jc w:val="both"/>
      </w:pPr>
    </w:p>
    <w:p w14:paraId="2C80E85E" w14:textId="77777777" w:rsidR="00EA29A5" w:rsidRDefault="00EA29A5">
      <w:pPr>
        <w:spacing w:after="0" w:line="240" w:lineRule="auto"/>
        <w:ind w:left="100"/>
        <w:jc w:val="both"/>
      </w:pPr>
    </w:p>
    <w:p w14:paraId="65C4D603" w14:textId="1E6E9A43" w:rsidR="00066A82" w:rsidRDefault="00066A82">
      <w:pPr>
        <w:pBdr>
          <w:top w:val="nil"/>
          <w:left w:val="nil"/>
          <w:bottom w:val="nil"/>
          <w:right w:val="nil"/>
          <w:between w:val="nil"/>
        </w:pBdr>
        <w:spacing w:after="0" w:line="240" w:lineRule="auto"/>
        <w:ind w:left="460" w:hanging="720"/>
        <w:jc w:val="center"/>
        <w:rPr>
          <w:color w:val="000000"/>
        </w:rPr>
      </w:pPr>
    </w:p>
    <w:p w14:paraId="6C498803" w14:textId="77777777" w:rsidR="007124BE" w:rsidRDefault="007124BE">
      <w:pPr>
        <w:rPr>
          <w:b/>
        </w:rPr>
      </w:pPr>
    </w:p>
    <w:p w14:paraId="4B531737" w14:textId="38BE016D" w:rsidR="00066A82" w:rsidRDefault="000F4F6A">
      <w:r>
        <w:rPr>
          <w:b/>
        </w:rPr>
        <w:t>3.3.</w:t>
      </w:r>
      <w:r w:rsidR="004D2E14">
        <w:rPr>
          <w:b/>
        </w:rPr>
        <w:t>4</w:t>
      </w:r>
      <w:r>
        <w:rPr>
          <w:b/>
        </w:rPr>
        <w:t xml:space="preserve">. </w:t>
      </w:r>
      <w:r w:rsidR="00E54843">
        <w:rPr>
          <w:b/>
        </w:rPr>
        <w:t>Planeación de</w:t>
      </w:r>
      <w:r>
        <w:rPr>
          <w:b/>
        </w:rPr>
        <w:t xml:space="preserve"> actividades</w:t>
      </w:r>
    </w:p>
    <w:p w14:paraId="4DAE88EC" w14:textId="77777777" w:rsidR="00066A82" w:rsidRPr="004D2E14" w:rsidRDefault="000F4F6A">
      <w:pPr>
        <w:rPr>
          <w:b/>
          <w:bCs/>
        </w:rPr>
      </w:pPr>
      <w:r w:rsidRPr="004D2E14">
        <w:rPr>
          <w:b/>
          <w:bCs/>
        </w:rPr>
        <w:t>Técnica Didáctica: Estudio de Caso</w:t>
      </w:r>
    </w:p>
    <w:p w14:paraId="3BC7ADCF" w14:textId="581DFD25" w:rsidR="00066A82" w:rsidRDefault="000F4F6A">
      <w:pPr>
        <w:tabs>
          <w:tab w:val="left" w:pos="3090"/>
        </w:tabs>
        <w:spacing w:after="0" w:line="240" w:lineRule="auto"/>
      </w:pPr>
      <w:r w:rsidRPr="004D2E14">
        <w:rPr>
          <w:b/>
          <w:bCs/>
        </w:rPr>
        <w:t xml:space="preserve">Tiempo: </w:t>
      </w:r>
      <w:r w:rsidR="004B6BBF" w:rsidRPr="004D2E14">
        <w:rPr>
          <w:b/>
          <w:bCs/>
        </w:rPr>
        <w:t>8</w:t>
      </w:r>
      <w:r w:rsidR="00C65FB1" w:rsidRPr="004D2E14">
        <w:rPr>
          <w:b/>
          <w:bCs/>
        </w:rPr>
        <w:t>0</w:t>
      </w:r>
      <w:r w:rsidRPr="004D2E14">
        <w:rPr>
          <w:b/>
          <w:bCs/>
        </w:rPr>
        <w:t xml:space="preserve"> horas</w:t>
      </w:r>
      <w:r>
        <w:tab/>
      </w:r>
    </w:p>
    <w:p w14:paraId="7663C380" w14:textId="77777777" w:rsidR="00066A82" w:rsidRDefault="00066A82">
      <w:pPr>
        <w:spacing w:after="0" w:line="240" w:lineRule="auto"/>
        <w:jc w:val="both"/>
      </w:pPr>
    </w:p>
    <w:p w14:paraId="6C4FF584" w14:textId="2091344D" w:rsidR="00066A82" w:rsidRDefault="000F4F6A">
      <w:pPr>
        <w:jc w:val="both"/>
      </w:pPr>
      <w:r>
        <w:t>Considerando las instrucciones dadas por el instructor</w:t>
      </w:r>
      <w:r w:rsidR="004D2E14">
        <w:t>,</w:t>
      </w:r>
      <w:r>
        <w:t xml:space="preserve"> empleando la información suministrada por los diferentes fabricantes y proveedores de insumos y materiales para </w:t>
      </w:r>
      <w:r w:rsidR="00E54843">
        <w:t>la construcción</w:t>
      </w:r>
      <w:r w:rsidR="00C65FB1">
        <w:t xml:space="preserve"> de estructuras en concreto armado</w:t>
      </w:r>
      <w:r>
        <w:t>, realice un</w:t>
      </w:r>
      <w:r w:rsidR="00C65FB1">
        <w:t xml:space="preserve">a secuencia lógica de la construcción de columnas y vigas de cimentación. </w:t>
      </w:r>
    </w:p>
    <w:p w14:paraId="528AB812" w14:textId="50E27FD5" w:rsidR="00066A82" w:rsidRDefault="000F4F6A">
      <w:pPr>
        <w:jc w:val="both"/>
      </w:pPr>
      <w:r>
        <w:t>Definir herramientas</w:t>
      </w:r>
      <w:r w:rsidR="007124BE">
        <w:t>,</w:t>
      </w:r>
      <w:r>
        <w:t xml:space="preserve"> equipo requerido</w:t>
      </w:r>
      <w:r w:rsidR="007124BE">
        <w:t xml:space="preserve"> </w:t>
      </w:r>
      <w:r w:rsidR="00B360B2">
        <w:t>y los</w:t>
      </w:r>
      <w:r>
        <w:t xml:space="preserve"> elementos de protección personal</w:t>
      </w:r>
      <w:r w:rsidR="007124BE">
        <w:t xml:space="preserve"> (EPP) </w:t>
      </w:r>
    </w:p>
    <w:p w14:paraId="41739614" w14:textId="44DCDCEC" w:rsidR="00066A82" w:rsidRDefault="00E54843">
      <w:r>
        <w:rPr>
          <w:b/>
        </w:rPr>
        <w:t>Producto para entregar</w:t>
      </w:r>
      <w:r w:rsidR="000F4F6A">
        <w:rPr>
          <w:b/>
        </w:rPr>
        <w:t xml:space="preserve">:  </w:t>
      </w:r>
    </w:p>
    <w:p w14:paraId="0A51650B" w14:textId="77777777" w:rsidR="00C65FB1" w:rsidRDefault="00C65FB1">
      <w:pPr>
        <w:tabs>
          <w:tab w:val="left" w:pos="4320"/>
          <w:tab w:val="left" w:pos="4485"/>
          <w:tab w:val="left" w:pos="5445"/>
        </w:tabs>
        <w:jc w:val="both"/>
      </w:pPr>
      <w:r>
        <w:t>Practica real de la construcción de vigas, columnas, losas y escaleras en concreto armado, de una edificación.</w:t>
      </w:r>
    </w:p>
    <w:p w14:paraId="204ECFBD" w14:textId="1C4EDBEF" w:rsidR="00066A82" w:rsidRDefault="000F4F6A">
      <w:pPr>
        <w:tabs>
          <w:tab w:val="left" w:pos="4320"/>
          <w:tab w:val="left" w:pos="4485"/>
          <w:tab w:val="left" w:pos="5445"/>
        </w:tabs>
        <w:jc w:val="both"/>
      </w:pPr>
      <w:r>
        <w:t xml:space="preserve"> </w:t>
      </w:r>
    </w:p>
    <w:p w14:paraId="0A844CEC" w14:textId="0FE3F5F7" w:rsidR="00066A82" w:rsidRPr="007124BE" w:rsidRDefault="007124BE" w:rsidP="007124BE">
      <w:pPr>
        <w:pBdr>
          <w:top w:val="nil"/>
          <w:left w:val="nil"/>
          <w:bottom w:val="nil"/>
          <w:right w:val="nil"/>
          <w:between w:val="nil"/>
        </w:pBdr>
        <w:jc w:val="both"/>
        <w:rPr>
          <w:color w:val="000000"/>
        </w:rPr>
      </w:pPr>
      <w:r>
        <w:rPr>
          <w:b/>
          <w:color w:val="000000"/>
        </w:rPr>
        <w:t xml:space="preserve">3.4 </w:t>
      </w:r>
      <w:r w:rsidRPr="007124BE">
        <w:rPr>
          <w:b/>
          <w:color w:val="000000"/>
        </w:rPr>
        <w:t>Actividades</w:t>
      </w:r>
      <w:r w:rsidR="000F4F6A" w:rsidRPr="007124BE">
        <w:rPr>
          <w:b/>
          <w:color w:val="000000"/>
        </w:rPr>
        <w:t xml:space="preserve"> de transferencia del conocimiento.</w:t>
      </w:r>
    </w:p>
    <w:p w14:paraId="1087A33F" w14:textId="6EEE3AE1" w:rsidR="00066A82" w:rsidRDefault="007124BE">
      <w:pPr>
        <w:spacing w:line="240" w:lineRule="auto"/>
      </w:pPr>
      <w:r>
        <w:rPr>
          <w:b/>
        </w:rPr>
        <w:t xml:space="preserve">3.4.1 </w:t>
      </w:r>
      <w:r w:rsidR="000F4F6A">
        <w:rPr>
          <w:b/>
        </w:rPr>
        <w:t xml:space="preserve">  Seguimiento y </w:t>
      </w:r>
      <w:r w:rsidR="00E54843">
        <w:rPr>
          <w:b/>
        </w:rPr>
        <w:t>Control de</w:t>
      </w:r>
      <w:r w:rsidR="000F4F6A">
        <w:rPr>
          <w:b/>
        </w:rPr>
        <w:t xml:space="preserve"> la ejecución del proyecto</w:t>
      </w:r>
    </w:p>
    <w:p w14:paraId="3E8E737D" w14:textId="77777777" w:rsidR="00066A82" w:rsidRDefault="000F4F6A">
      <w:pPr>
        <w:spacing w:line="240" w:lineRule="auto"/>
      </w:pPr>
      <w:r>
        <w:rPr>
          <w:b/>
        </w:rPr>
        <w:t>Técnica Didáctica: Taller</w:t>
      </w:r>
    </w:p>
    <w:p w14:paraId="79F166D0" w14:textId="2D3AA6BF" w:rsidR="00066A82" w:rsidRDefault="000F4F6A">
      <w:pPr>
        <w:spacing w:line="240" w:lineRule="auto"/>
      </w:pPr>
      <w:r>
        <w:rPr>
          <w:b/>
        </w:rPr>
        <w:t xml:space="preserve">Duración: </w:t>
      </w:r>
      <w:r w:rsidR="00E54843">
        <w:rPr>
          <w:b/>
        </w:rPr>
        <w:t>3</w:t>
      </w:r>
      <w:r w:rsidR="0016244C">
        <w:rPr>
          <w:b/>
        </w:rPr>
        <w:t>0</w:t>
      </w:r>
      <w:r>
        <w:rPr>
          <w:b/>
        </w:rPr>
        <w:t xml:space="preserve"> horas</w:t>
      </w:r>
    </w:p>
    <w:p w14:paraId="3D0222B0" w14:textId="37721B14" w:rsidR="00066A82" w:rsidRDefault="000F4F6A">
      <w:pPr>
        <w:ind w:right="-1"/>
        <w:jc w:val="both"/>
      </w:pPr>
      <w:r>
        <w:t xml:space="preserve">El objetivo de esta actividad es que el aprendiz comprenda los procesos constructivos que </w:t>
      </w:r>
      <w:r w:rsidR="00E54843">
        <w:t>involucran la</w:t>
      </w:r>
      <w:r w:rsidR="008963A6">
        <w:t xml:space="preserve"> construcción de las diferentes estructuras</w:t>
      </w:r>
      <w:r>
        <w:t xml:space="preserve"> </w:t>
      </w:r>
      <w:r w:rsidR="008963A6">
        <w:t>de concreto armado</w:t>
      </w:r>
      <w:r>
        <w:t xml:space="preserve">. </w:t>
      </w:r>
    </w:p>
    <w:p w14:paraId="15F98DC9" w14:textId="3C18ABCC" w:rsidR="00066A82" w:rsidRDefault="000F4F6A">
      <w:pPr>
        <w:ind w:right="-1"/>
        <w:jc w:val="both"/>
      </w:pPr>
      <w:r>
        <w:t xml:space="preserve">Luego de tener todo listo para la ejecución de las actividades del </w:t>
      </w:r>
      <w:r w:rsidR="00E54843">
        <w:t>proyecto, se</w:t>
      </w:r>
      <w:r>
        <w:t xml:space="preserve"> inicia la supervisión en la que se debe aplicar las herramientas de seguimiento y control, para determinar la calidad y el avance del proyecto.</w:t>
      </w:r>
    </w:p>
    <w:p w14:paraId="198374C6" w14:textId="08F08454" w:rsidR="00B360B2" w:rsidRDefault="00B360B2">
      <w:pPr>
        <w:ind w:right="-1"/>
        <w:jc w:val="both"/>
      </w:pPr>
    </w:p>
    <w:p w14:paraId="64949D07" w14:textId="0E113228" w:rsidR="00B360B2" w:rsidRDefault="00B360B2">
      <w:pPr>
        <w:ind w:right="-1"/>
        <w:jc w:val="both"/>
      </w:pPr>
      <w:r w:rsidRPr="006E1A4D">
        <w:rPr>
          <w:rFonts w:ascii="Swis721 Lt BT" w:hAnsi="Swis721 Lt BT" w:cs="Arial"/>
          <w:noProof/>
          <w:lang w:val="es-CO" w:eastAsia="es-CO"/>
        </w:rPr>
        <w:drawing>
          <wp:anchor distT="0" distB="0" distL="114300" distR="114300" simplePos="0" relativeHeight="251678720" behindDoc="0" locked="0" layoutInCell="1" allowOverlap="1" wp14:anchorId="20FDF559" wp14:editId="7DFE4A56">
            <wp:simplePos x="0" y="0"/>
            <wp:positionH relativeFrom="column">
              <wp:posOffset>2962910</wp:posOffset>
            </wp:positionH>
            <wp:positionV relativeFrom="paragraph">
              <wp:posOffset>-311150</wp:posOffset>
            </wp:positionV>
            <wp:extent cx="2836800" cy="1868400"/>
            <wp:effectExtent l="0" t="0" r="1905" b="0"/>
            <wp:wrapThrough wrapText="bothSides">
              <wp:wrapPolygon edited="0">
                <wp:start x="0" y="0"/>
                <wp:lineTo x="0" y="21365"/>
                <wp:lineTo x="21469" y="21365"/>
                <wp:lineTo x="21469" y="0"/>
                <wp:lineTo x="0" y="0"/>
              </wp:wrapPolygon>
            </wp:wrapThrough>
            <wp:docPr id="18" name="Imagen 4" descr="C:\Users\Luis Fernando\Desktop\ppto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uis Fernando\Desktop\pptos-1.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36800" cy="186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color w:val="0000FF"/>
          <w:lang w:val="es-CO" w:eastAsia="es-CO"/>
        </w:rPr>
        <w:drawing>
          <wp:inline distT="0" distB="0" distL="0" distR="0" wp14:anchorId="57877EDC" wp14:editId="074C28D4">
            <wp:extent cx="1839600" cy="1378800"/>
            <wp:effectExtent l="0" t="0" r="8255" b="0"/>
            <wp:docPr id="20" name="irc_mi" descr="http://www.nexusindustrial.es/images/contenidos/metodos_tiempos.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exusindustrial.es/images/contenidos/metodos_tiempos.jpg">
                      <a:hlinkClick r:id="rId27"/>
                    </pic:cNvPr>
                    <pic:cNvPicPr>
                      <a:picLocks noChangeAspect="1" noChangeArrowheads="1"/>
                    </pic:cNvPicPr>
                  </pic:nvPicPr>
                  <pic:blipFill>
                    <a:blip r:embed="rId28" cstate="print"/>
                    <a:srcRect/>
                    <a:stretch>
                      <a:fillRect/>
                    </a:stretch>
                  </pic:blipFill>
                  <pic:spPr bwMode="auto">
                    <a:xfrm>
                      <a:off x="0" y="0"/>
                      <a:ext cx="1839600" cy="1378800"/>
                    </a:xfrm>
                    <a:prstGeom prst="rect">
                      <a:avLst/>
                    </a:prstGeom>
                    <a:noFill/>
                    <a:ln w="9525">
                      <a:noFill/>
                      <a:miter lim="800000"/>
                      <a:headEnd/>
                      <a:tailEnd/>
                    </a:ln>
                  </pic:spPr>
                </pic:pic>
              </a:graphicData>
            </a:graphic>
          </wp:inline>
        </w:drawing>
      </w:r>
    </w:p>
    <w:p w14:paraId="21C11550" w14:textId="375FC53F" w:rsidR="00066A82" w:rsidRDefault="00066A82">
      <w:pPr>
        <w:ind w:right="-1"/>
        <w:jc w:val="both"/>
      </w:pPr>
    </w:p>
    <w:p w14:paraId="075B67DF" w14:textId="77777777" w:rsidR="00066A82" w:rsidRDefault="000F4F6A">
      <w:pPr>
        <w:spacing w:after="0" w:line="240" w:lineRule="auto"/>
        <w:jc w:val="both"/>
        <w:rPr>
          <w:color w:val="000000"/>
        </w:rPr>
      </w:pPr>
      <w:r>
        <w:rPr>
          <w:b/>
          <w:color w:val="000000"/>
        </w:rPr>
        <w:t>4. ACTIVIDADES DE EVALUACIÓN</w:t>
      </w:r>
    </w:p>
    <w:p w14:paraId="58AC8644" w14:textId="77777777" w:rsidR="00066A82" w:rsidRDefault="00066A82">
      <w:pPr>
        <w:spacing w:after="0" w:line="240" w:lineRule="auto"/>
        <w:jc w:val="both"/>
        <w:rPr>
          <w:color w:val="000000"/>
        </w:rPr>
      </w:pPr>
    </w:p>
    <w:p w14:paraId="6DA7B7A4" w14:textId="05208F43" w:rsidR="00066A82" w:rsidRDefault="000F4F6A">
      <w:pPr>
        <w:spacing w:after="0" w:line="240" w:lineRule="auto"/>
        <w:jc w:val="both"/>
        <w:rPr>
          <w:color w:val="000000"/>
        </w:rPr>
      </w:pPr>
      <w:r>
        <w:rPr>
          <w:b/>
          <w:color w:val="000000"/>
        </w:rPr>
        <w:t xml:space="preserve">Duración: </w:t>
      </w:r>
      <w:r w:rsidR="004B6BBF">
        <w:rPr>
          <w:b/>
          <w:color w:val="000000"/>
        </w:rPr>
        <w:t>2</w:t>
      </w:r>
      <w:r>
        <w:rPr>
          <w:b/>
          <w:color w:val="000000"/>
        </w:rPr>
        <w:t xml:space="preserve">0 horas </w:t>
      </w:r>
    </w:p>
    <w:p w14:paraId="563CFFB8" w14:textId="77777777" w:rsidR="00066A82" w:rsidRDefault="00066A82">
      <w:pPr>
        <w:spacing w:after="0" w:line="240" w:lineRule="auto"/>
        <w:jc w:val="both"/>
        <w:rPr>
          <w:color w:val="000000"/>
        </w:rPr>
      </w:pPr>
    </w:p>
    <w:p w14:paraId="7D2B1A78" w14:textId="54844039" w:rsidR="00066A82" w:rsidRDefault="000F4F6A">
      <w:pPr>
        <w:spacing w:after="0" w:line="240" w:lineRule="auto"/>
        <w:jc w:val="both"/>
        <w:rPr>
          <w:color w:val="000000"/>
        </w:rPr>
      </w:pPr>
      <w:r>
        <w:rPr>
          <w:b/>
          <w:color w:val="000000"/>
        </w:rPr>
        <w:t>estas actividades se evaluará el avance de los aprendices en relación con  resultado</w:t>
      </w:r>
      <w:r w:rsidR="0097250D">
        <w:rPr>
          <w:b/>
          <w:color w:val="000000"/>
        </w:rPr>
        <w:t>s</w:t>
      </w:r>
      <w:r>
        <w:rPr>
          <w:b/>
          <w:color w:val="000000"/>
        </w:rPr>
        <w:t xml:space="preserve"> de aprendizaje como: </w:t>
      </w:r>
    </w:p>
    <w:p w14:paraId="79A36B9F" w14:textId="77777777" w:rsidR="00066A82" w:rsidRDefault="00066A82">
      <w:pPr>
        <w:spacing w:after="0" w:line="240" w:lineRule="auto"/>
        <w:jc w:val="both"/>
        <w:rPr>
          <w:color w:val="000000"/>
        </w:rPr>
      </w:pPr>
    </w:p>
    <w:p w14:paraId="27DF7272" w14:textId="70A0A238" w:rsidR="0097250D" w:rsidRDefault="000F4F6A">
      <w:r>
        <w:t>Listado de diferentes materiales en el mercado, clases, tipos, calidades.</w:t>
      </w:r>
    </w:p>
    <w:p w14:paraId="42365A74" w14:textId="418B801F" w:rsidR="0097250D" w:rsidRPr="0097250D" w:rsidRDefault="0097250D" w:rsidP="0097250D">
      <w:pPr>
        <w:pBdr>
          <w:top w:val="nil"/>
          <w:left w:val="nil"/>
          <w:bottom w:val="nil"/>
          <w:right w:val="nil"/>
          <w:between w:val="nil"/>
        </w:pBdr>
        <w:spacing w:after="0"/>
        <w:jc w:val="both"/>
        <w:rPr>
          <w:color w:val="000000"/>
        </w:rPr>
      </w:pPr>
      <w:r w:rsidRPr="0097250D">
        <w:rPr>
          <w:color w:val="000000"/>
        </w:rPr>
        <w:t>Armar formaletas y obra falsa de acuerdo con especificaciones y requerimientos del proceso constructivo.</w:t>
      </w:r>
      <w:r w:rsidRPr="0097250D">
        <w:rPr>
          <w:color w:val="000000"/>
        </w:rPr>
        <w:t xml:space="preserve"> </w:t>
      </w:r>
      <w:bookmarkStart w:id="1" w:name="_Hlk182861250"/>
      <w:r w:rsidRPr="0097250D">
        <w:rPr>
          <w:color w:val="000000"/>
        </w:rPr>
        <w:t>(NSR 10)</w:t>
      </w:r>
      <w:bookmarkEnd w:id="1"/>
    </w:p>
    <w:p w14:paraId="3A38E237" w14:textId="4695C6C3" w:rsidR="0097250D" w:rsidRPr="0097250D" w:rsidRDefault="0097250D" w:rsidP="0097250D">
      <w:pPr>
        <w:pBdr>
          <w:top w:val="nil"/>
          <w:left w:val="nil"/>
          <w:bottom w:val="nil"/>
          <w:right w:val="nil"/>
          <w:between w:val="nil"/>
        </w:pBdr>
        <w:spacing w:after="0"/>
        <w:jc w:val="both"/>
        <w:rPr>
          <w:color w:val="000000"/>
        </w:rPr>
      </w:pPr>
      <w:r w:rsidRPr="0097250D">
        <w:rPr>
          <w:color w:val="000000"/>
        </w:rPr>
        <w:t>Instalar armadura de acuerdo con planos, normas y especificaciones técnicas.</w:t>
      </w:r>
      <w:r w:rsidRPr="0097250D">
        <w:rPr>
          <w:color w:val="000000"/>
        </w:rPr>
        <w:t xml:space="preserve"> </w:t>
      </w:r>
      <w:r w:rsidRPr="0097250D">
        <w:rPr>
          <w:color w:val="000000"/>
        </w:rPr>
        <w:t>(NSR 10)</w:t>
      </w:r>
    </w:p>
    <w:p w14:paraId="334B3C29" w14:textId="0817B934" w:rsidR="0097250D" w:rsidRPr="0097250D" w:rsidRDefault="0097250D" w:rsidP="0097250D">
      <w:pPr>
        <w:pStyle w:val="Prrafodelista"/>
        <w:pBdr>
          <w:top w:val="nil"/>
          <w:left w:val="nil"/>
          <w:bottom w:val="nil"/>
          <w:right w:val="nil"/>
          <w:between w:val="nil"/>
        </w:pBdr>
        <w:spacing w:after="0"/>
        <w:jc w:val="both"/>
        <w:rPr>
          <w:color w:val="000000"/>
        </w:rPr>
      </w:pPr>
    </w:p>
    <w:p w14:paraId="684FC51D" w14:textId="1930BED5" w:rsidR="0097250D" w:rsidRPr="0097250D" w:rsidRDefault="0097250D" w:rsidP="0097250D">
      <w:pPr>
        <w:pBdr>
          <w:top w:val="nil"/>
          <w:left w:val="nil"/>
          <w:bottom w:val="nil"/>
          <w:right w:val="nil"/>
          <w:between w:val="nil"/>
        </w:pBdr>
        <w:spacing w:after="0"/>
        <w:jc w:val="both"/>
        <w:rPr>
          <w:color w:val="000000"/>
        </w:rPr>
      </w:pPr>
      <w:r w:rsidRPr="0097250D">
        <w:rPr>
          <w:color w:val="000000"/>
        </w:rPr>
        <w:t>Colocar el concreto en el elemento a fundir de acuerdo con normas, especificaciones, procesos y requerimientos. (NSR 10)</w:t>
      </w:r>
    </w:p>
    <w:p w14:paraId="190A3EB8" w14:textId="77777777" w:rsidR="0097250D" w:rsidRDefault="0097250D"/>
    <w:p w14:paraId="68751F08" w14:textId="6F92E494" w:rsidR="00066A82" w:rsidRDefault="000F4F6A">
      <w:r>
        <w:t>Procesos constructivos.</w:t>
      </w:r>
      <w:r w:rsidR="0097250D">
        <w:t xml:space="preserve"> </w:t>
      </w:r>
      <w:r w:rsidR="0097250D" w:rsidRPr="0097250D">
        <w:rPr>
          <w:color w:val="000000"/>
        </w:rPr>
        <w:t>(NSR 10)</w:t>
      </w:r>
    </w:p>
    <w:p w14:paraId="70345E5B" w14:textId="77777777" w:rsidR="00066A82" w:rsidRDefault="000F4F6A">
      <w:r>
        <w:t>Especificaciones de los diferentes materiales utilizados y rendimientos.</w:t>
      </w:r>
    </w:p>
    <w:p w14:paraId="47EAD598" w14:textId="77777777" w:rsidR="00066A82" w:rsidRDefault="00066A82">
      <w:pPr>
        <w:spacing w:after="0" w:line="240" w:lineRule="auto"/>
        <w:jc w:val="both"/>
        <w:rPr>
          <w:color w:val="000000"/>
        </w:rPr>
      </w:pPr>
    </w:p>
    <w:tbl>
      <w:tblPr>
        <w:tblStyle w:val="a"/>
        <w:tblW w:w="97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3"/>
        <w:gridCol w:w="3935"/>
        <w:gridCol w:w="2425"/>
      </w:tblGrid>
      <w:tr w:rsidR="00066A82" w14:paraId="0B643764" w14:textId="77777777">
        <w:trPr>
          <w:trHeight w:val="540"/>
        </w:trPr>
        <w:tc>
          <w:tcPr>
            <w:tcW w:w="3403" w:type="dxa"/>
            <w:shd w:val="clear" w:color="auto" w:fill="A6A6A6"/>
          </w:tcPr>
          <w:p w14:paraId="1710F9BE" w14:textId="77777777" w:rsidR="00066A82" w:rsidRDefault="000F4F6A">
            <w:pPr>
              <w:jc w:val="center"/>
            </w:pPr>
            <w:r>
              <w:rPr>
                <w:b/>
              </w:rPr>
              <w:t>Evidencias de Aprendizaje</w:t>
            </w:r>
          </w:p>
        </w:tc>
        <w:tc>
          <w:tcPr>
            <w:tcW w:w="3935" w:type="dxa"/>
            <w:shd w:val="clear" w:color="auto" w:fill="A6A6A6"/>
          </w:tcPr>
          <w:p w14:paraId="0149B97B" w14:textId="77777777" w:rsidR="00066A82" w:rsidRDefault="000F4F6A">
            <w:pPr>
              <w:jc w:val="center"/>
            </w:pPr>
            <w:r>
              <w:rPr>
                <w:b/>
              </w:rPr>
              <w:t>Criterios de Evaluación</w:t>
            </w:r>
          </w:p>
        </w:tc>
        <w:tc>
          <w:tcPr>
            <w:tcW w:w="2425" w:type="dxa"/>
            <w:shd w:val="clear" w:color="auto" w:fill="A6A6A6"/>
          </w:tcPr>
          <w:p w14:paraId="045D53CB" w14:textId="77777777" w:rsidR="00066A82" w:rsidRDefault="000F4F6A">
            <w:pPr>
              <w:jc w:val="center"/>
            </w:pPr>
            <w:r>
              <w:rPr>
                <w:b/>
              </w:rPr>
              <w:t>Técnicas e Instrumentos de Evaluación</w:t>
            </w:r>
          </w:p>
        </w:tc>
      </w:tr>
      <w:tr w:rsidR="00066A82" w14:paraId="1C18C013" w14:textId="77777777">
        <w:tc>
          <w:tcPr>
            <w:tcW w:w="3403" w:type="dxa"/>
          </w:tcPr>
          <w:p w14:paraId="1EADAF7C" w14:textId="77777777" w:rsidR="00066A82" w:rsidRDefault="000F4F6A">
            <w:r>
              <w:rPr>
                <w:b/>
              </w:rPr>
              <w:t>Evidencias de conocimiento, Desempeño y producto:</w:t>
            </w:r>
          </w:p>
          <w:p w14:paraId="0831EC71" w14:textId="77777777" w:rsidR="00066A82" w:rsidRDefault="000F4F6A">
            <w:r>
              <w:t xml:space="preserve">Listado de diferentes materiales en el mercado, clases, tipos, calidades. </w:t>
            </w:r>
          </w:p>
          <w:p w14:paraId="7E48602C" w14:textId="77777777" w:rsidR="00066A82" w:rsidRDefault="000F4F6A">
            <w:r>
              <w:t>Procesos constructivos.</w:t>
            </w:r>
          </w:p>
          <w:p w14:paraId="399E6FDF" w14:textId="77777777" w:rsidR="00066A82" w:rsidRDefault="00066A82"/>
        </w:tc>
        <w:tc>
          <w:tcPr>
            <w:tcW w:w="3935" w:type="dxa"/>
          </w:tcPr>
          <w:p w14:paraId="0E368978" w14:textId="252B31FC" w:rsidR="00066A82" w:rsidRDefault="000F4F6A">
            <w:pPr>
              <w:numPr>
                <w:ilvl w:val="0"/>
                <w:numId w:val="5"/>
              </w:numPr>
              <w:pBdr>
                <w:top w:val="nil"/>
                <w:left w:val="nil"/>
                <w:bottom w:val="nil"/>
                <w:right w:val="nil"/>
                <w:between w:val="nil"/>
              </w:pBdr>
              <w:spacing w:after="0" w:line="240" w:lineRule="auto"/>
              <w:ind w:left="254"/>
              <w:contextualSpacing/>
              <w:rPr>
                <w:color w:val="000000"/>
              </w:rPr>
            </w:pPr>
            <w:r>
              <w:rPr>
                <w:color w:val="000000"/>
              </w:rPr>
              <w:t xml:space="preserve">Elabora Lista de diferentes tipos de </w:t>
            </w:r>
            <w:r w:rsidR="00C41081">
              <w:rPr>
                <w:color w:val="000000"/>
              </w:rPr>
              <w:t xml:space="preserve">estructuras que se construyen en </w:t>
            </w:r>
            <w:r w:rsidR="001E4F9E">
              <w:rPr>
                <w:color w:val="000000"/>
              </w:rPr>
              <w:t>un abra</w:t>
            </w:r>
            <w:r>
              <w:rPr>
                <w:color w:val="000000"/>
              </w:rPr>
              <w:t>, según planos y especificaciones.</w:t>
            </w:r>
          </w:p>
          <w:p w14:paraId="5D4470B2" w14:textId="77777777" w:rsidR="00066A82" w:rsidRPr="0097250D" w:rsidRDefault="000F4F6A">
            <w:pPr>
              <w:numPr>
                <w:ilvl w:val="0"/>
                <w:numId w:val="5"/>
              </w:numPr>
              <w:pBdr>
                <w:top w:val="nil"/>
                <w:left w:val="nil"/>
                <w:bottom w:val="nil"/>
                <w:right w:val="nil"/>
                <w:between w:val="nil"/>
              </w:pBdr>
              <w:spacing w:after="0" w:line="240" w:lineRule="auto"/>
              <w:ind w:left="254"/>
              <w:contextualSpacing/>
              <w:rPr>
                <w:color w:val="000000"/>
                <w:highlight w:val="yellow"/>
              </w:rPr>
            </w:pPr>
            <w:r w:rsidRPr="0097250D">
              <w:rPr>
                <w:color w:val="000000"/>
                <w:highlight w:val="yellow"/>
              </w:rPr>
              <w:t>Determina cantidad de materiales.</w:t>
            </w:r>
          </w:p>
          <w:p w14:paraId="25A44E08" w14:textId="77777777" w:rsidR="00066A82" w:rsidRDefault="000F4F6A">
            <w:pPr>
              <w:numPr>
                <w:ilvl w:val="0"/>
                <w:numId w:val="5"/>
              </w:numPr>
              <w:pBdr>
                <w:top w:val="nil"/>
                <w:left w:val="nil"/>
                <w:bottom w:val="nil"/>
                <w:right w:val="nil"/>
                <w:between w:val="nil"/>
              </w:pBdr>
              <w:spacing w:after="0" w:line="240" w:lineRule="auto"/>
              <w:ind w:left="254"/>
              <w:contextualSpacing/>
              <w:rPr>
                <w:color w:val="000000"/>
              </w:rPr>
            </w:pPr>
            <w:r>
              <w:rPr>
                <w:color w:val="000000"/>
              </w:rPr>
              <w:t>Determinar tipo, cantidad de herramientas.</w:t>
            </w:r>
          </w:p>
          <w:p w14:paraId="2B525BEE" w14:textId="77777777" w:rsidR="00066A82" w:rsidRPr="0097250D" w:rsidRDefault="000F4F6A">
            <w:pPr>
              <w:numPr>
                <w:ilvl w:val="0"/>
                <w:numId w:val="5"/>
              </w:numPr>
              <w:pBdr>
                <w:top w:val="nil"/>
                <w:left w:val="nil"/>
                <w:bottom w:val="nil"/>
                <w:right w:val="nil"/>
                <w:between w:val="nil"/>
              </w:pBdr>
              <w:spacing w:after="0" w:line="240" w:lineRule="auto"/>
              <w:ind w:left="254"/>
              <w:contextualSpacing/>
              <w:rPr>
                <w:color w:val="000000"/>
                <w:highlight w:val="yellow"/>
              </w:rPr>
            </w:pPr>
            <w:r w:rsidRPr="0097250D">
              <w:rPr>
                <w:color w:val="000000"/>
                <w:highlight w:val="yellow"/>
              </w:rPr>
              <w:t>Identifica habilidad y destrezas en el manejo de materiales y herramientas según Obra.</w:t>
            </w:r>
          </w:p>
          <w:p w14:paraId="119D76D5" w14:textId="77777777" w:rsidR="00066A82" w:rsidRDefault="000F4F6A">
            <w:pPr>
              <w:numPr>
                <w:ilvl w:val="0"/>
                <w:numId w:val="5"/>
              </w:numPr>
              <w:pBdr>
                <w:top w:val="nil"/>
                <w:left w:val="nil"/>
                <w:bottom w:val="nil"/>
                <w:right w:val="nil"/>
                <w:between w:val="nil"/>
              </w:pBdr>
              <w:spacing w:after="0" w:line="240" w:lineRule="auto"/>
              <w:ind w:left="254"/>
              <w:contextualSpacing/>
              <w:rPr>
                <w:color w:val="000000"/>
              </w:rPr>
            </w:pPr>
            <w:r>
              <w:rPr>
                <w:color w:val="000000"/>
              </w:rPr>
              <w:t>Establece inconvenientes presentados en la ejecución de la práctica, para realizar cambios y/o definir recursos y disposición de los mismos.</w:t>
            </w:r>
          </w:p>
          <w:p w14:paraId="60E473C9" w14:textId="77777777" w:rsidR="00066A82" w:rsidRPr="0097250D" w:rsidRDefault="000F4F6A">
            <w:pPr>
              <w:numPr>
                <w:ilvl w:val="0"/>
                <w:numId w:val="5"/>
              </w:numPr>
              <w:pBdr>
                <w:top w:val="nil"/>
                <w:left w:val="nil"/>
                <w:bottom w:val="nil"/>
                <w:right w:val="nil"/>
                <w:between w:val="nil"/>
              </w:pBdr>
              <w:spacing w:after="0" w:line="240" w:lineRule="auto"/>
              <w:ind w:left="254"/>
              <w:contextualSpacing/>
              <w:rPr>
                <w:color w:val="000000"/>
                <w:highlight w:val="yellow"/>
              </w:rPr>
            </w:pPr>
            <w:r w:rsidRPr="0097250D">
              <w:rPr>
                <w:color w:val="000000"/>
                <w:highlight w:val="yellow"/>
              </w:rPr>
              <w:t>Incluye cantidad de materiales, sus especificaciones de acuerdo a las especificaciones del proyecto.</w:t>
            </w:r>
          </w:p>
          <w:p w14:paraId="373ADEE1" w14:textId="77777777" w:rsidR="00066A82" w:rsidRDefault="000F4F6A">
            <w:pPr>
              <w:numPr>
                <w:ilvl w:val="0"/>
                <w:numId w:val="5"/>
              </w:numPr>
              <w:pBdr>
                <w:top w:val="nil"/>
                <w:left w:val="nil"/>
                <w:bottom w:val="nil"/>
                <w:right w:val="nil"/>
                <w:between w:val="nil"/>
              </w:pBdr>
              <w:spacing w:after="0" w:line="240" w:lineRule="auto"/>
              <w:ind w:left="254"/>
              <w:contextualSpacing/>
              <w:rPr>
                <w:color w:val="000000"/>
              </w:rPr>
            </w:pPr>
            <w:r>
              <w:rPr>
                <w:color w:val="000000"/>
              </w:rPr>
              <w:t>Realiza optimización de mano de obra.</w:t>
            </w:r>
          </w:p>
          <w:p w14:paraId="6885370D" w14:textId="77777777" w:rsidR="00066A82" w:rsidRDefault="000F4F6A">
            <w:pPr>
              <w:numPr>
                <w:ilvl w:val="0"/>
                <w:numId w:val="5"/>
              </w:numPr>
              <w:pBdr>
                <w:top w:val="nil"/>
                <w:left w:val="nil"/>
                <w:bottom w:val="nil"/>
                <w:right w:val="nil"/>
                <w:between w:val="nil"/>
              </w:pBdr>
              <w:ind w:left="254"/>
              <w:contextualSpacing/>
              <w:rPr>
                <w:color w:val="000000"/>
              </w:rPr>
            </w:pPr>
            <w:r>
              <w:rPr>
                <w:color w:val="000000"/>
              </w:rPr>
              <w:lastRenderedPageBreak/>
              <w:t>Realizar supervisión de mano de obra y materiales.</w:t>
            </w:r>
          </w:p>
        </w:tc>
        <w:tc>
          <w:tcPr>
            <w:tcW w:w="2425" w:type="dxa"/>
          </w:tcPr>
          <w:p w14:paraId="599DDB57" w14:textId="77777777" w:rsidR="00066A82" w:rsidRDefault="000F4F6A">
            <w:r>
              <w:rPr>
                <w:b/>
              </w:rPr>
              <w:lastRenderedPageBreak/>
              <w:t>Evidencias de conocimiento, Desempeño y producto:</w:t>
            </w:r>
          </w:p>
          <w:p w14:paraId="17F48ED8" w14:textId="77777777" w:rsidR="00066A82" w:rsidRDefault="000F4F6A">
            <w:r>
              <w:t xml:space="preserve">Especificaciones de los diferentes materiales utilizados y rendimientos. </w:t>
            </w:r>
          </w:p>
        </w:tc>
      </w:tr>
    </w:tbl>
    <w:p w14:paraId="7C8D56F1" w14:textId="77777777" w:rsidR="00066A82" w:rsidRDefault="00066A82">
      <w:pPr>
        <w:jc w:val="both"/>
      </w:pPr>
    </w:p>
    <w:p w14:paraId="7CA24E5A" w14:textId="27CF2AF0" w:rsidR="001E4F9E" w:rsidRDefault="001E4F9E">
      <w:pPr>
        <w:jc w:val="both"/>
        <w:rPr>
          <w:b/>
        </w:rPr>
      </w:pPr>
    </w:p>
    <w:p w14:paraId="51AEFFEB" w14:textId="419CC631" w:rsidR="007124BE" w:rsidRDefault="007124BE">
      <w:pPr>
        <w:jc w:val="both"/>
        <w:rPr>
          <w:b/>
        </w:rPr>
      </w:pPr>
    </w:p>
    <w:p w14:paraId="366C2E40" w14:textId="77777777" w:rsidR="007124BE" w:rsidRDefault="007124BE">
      <w:pPr>
        <w:jc w:val="both"/>
        <w:rPr>
          <w:b/>
        </w:rPr>
      </w:pPr>
    </w:p>
    <w:p w14:paraId="554D44AD" w14:textId="314776E1" w:rsidR="00066A82" w:rsidRPr="0097250D" w:rsidRDefault="0097250D" w:rsidP="0097250D">
      <w:pPr>
        <w:ind w:left="360"/>
        <w:jc w:val="both"/>
        <w:rPr>
          <w:b/>
        </w:rPr>
      </w:pPr>
      <w:r>
        <w:rPr>
          <w:b/>
        </w:rPr>
        <w:t xml:space="preserve">5. </w:t>
      </w:r>
      <w:r w:rsidR="000F4F6A" w:rsidRPr="0097250D">
        <w:rPr>
          <w:b/>
        </w:rPr>
        <w:t>GLOSARIO DE TERMINOS</w:t>
      </w:r>
    </w:p>
    <w:p w14:paraId="0512C4E3" w14:textId="718104F6" w:rsidR="007124BE" w:rsidRDefault="007124BE" w:rsidP="007124BE">
      <w:pPr>
        <w:jc w:val="both"/>
      </w:pPr>
    </w:p>
    <w:p w14:paraId="3DD259D6" w14:textId="77777777" w:rsidR="007124BE" w:rsidRPr="007124BE" w:rsidRDefault="007124BE" w:rsidP="007124BE">
      <w:pPr>
        <w:numPr>
          <w:ilvl w:val="0"/>
          <w:numId w:val="13"/>
        </w:numPr>
        <w:pBdr>
          <w:top w:val="nil"/>
          <w:left w:val="nil"/>
          <w:bottom w:val="nil"/>
          <w:right w:val="nil"/>
          <w:between w:val="nil"/>
        </w:pBdr>
        <w:spacing w:after="0" w:line="240" w:lineRule="auto"/>
        <w:jc w:val="both"/>
        <w:rPr>
          <w:rFonts w:asciiTheme="majorHAnsi" w:eastAsia="Arial" w:hAnsiTheme="majorHAnsi" w:cstheme="majorHAnsi"/>
          <w:color w:val="000000"/>
        </w:rPr>
      </w:pPr>
      <w:r w:rsidRPr="007124BE">
        <w:rPr>
          <w:rFonts w:asciiTheme="majorHAnsi" w:eastAsia="Arial" w:hAnsiTheme="majorHAnsi" w:cstheme="majorHAnsi"/>
          <w:b/>
          <w:color w:val="000000"/>
        </w:rPr>
        <w:t xml:space="preserve">Acero estructural: </w:t>
      </w:r>
      <w:r w:rsidRPr="007124BE">
        <w:rPr>
          <w:rFonts w:asciiTheme="majorHAnsi" w:eastAsia="Arial" w:hAnsiTheme="majorHAnsi" w:cstheme="majorHAnsi"/>
          <w:color w:val="000000"/>
        </w:rPr>
        <w:t>Es</w:t>
      </w:r>
      <w:r w:rsidRPr="007124BE">
        <w:rPr>
          <w:rFonts w:asciiTheme="majorHAnsi" w:eastAsia="Arial" w:hAnsiTheme="majorHAnsi" w:cstheme="majorHAnsi"/>
          <w:b/>
          <w:color w:val="000000"/>
        </w:rPr>
        <w:t xml:space="preserve"> </w:t>
      </w:r>
      <w:r w:rsidRPr="007124BE">
        <w:rPr>
          <w:rFonts w:asciiTheme="majorHAnsi" w:eastAsia="Arial" w:hAnsiTheme="majorHAnsi" w:cstheme="majorHAnsi"/>
          <w:color w:val="000000"/>
        </w:rPr>
        <w:t>uno de los materiales básicos utilizados en la construcción de estructuras, tales como edificios industriales y comerciales, puentes y muelles. Se produce en una amplia gama de formas y grados, lo que permite una gran flexibilidad en su uso. Es relativamente barato de fabricar y es el material más fuerte y versátil disponible para la industria de la construcción.</w:t>
      </w:r>
    </w:p>
    <w:p w14:paraId="49CD496C" w14:textId="77777777" w:rsidR="007124BE" w:rsidRPr="007124BE" w:rsidRDefault="007124BE" w:rsidP="007124BE">
      <w:pPr>
        <w:numPr>
          <w:ilvl w:val="0"/>
          <w:numId w:val="13"/>
        </w:numPr>
        <w:pBdr>
          <w:top w:val="nil"/>
          <w:left w:val="nil"/>
          <w:bottom w:val="nil"/>
          <w:right w:val="nil"/>
          <w:between w:val="nil"/>
        </w:pBdr>
        <w:spacing w:after="0" w:line="240" w:lineRule="auto"/>
        <w:jc w:val="both"/>
        <w:rPr>
          <w:rFonts w:asciiTheme="majorHAnsi" w:eastAsia="Arial" w:hAnsiTheme="majorHAnsi" w:cstheme="majorHAnsi"/>
          <w:color w:val="000000"/>
        </w:rPr>
      </w:pPr>
      <w:r w:rsidRPr="007124BE">
        <w:rPr>
          <w:rFonts w:asciiTheme="majorHAnsi" w:eastAsia="Arial" w:hAnsiTheme="majorHAnsi" w:cstheme="majorHAnsi"/>
          <w:b/>
          <w:color w:val="000000"/>
        </w:rPr>
        <w:t>Capacidad de disipación de energía</w:t>
      </w:r>
      <w:r w:rsidRPr="007124BE">
        <w:rPr>
          <w:rFonts w:asciiTheme="majorHAnsi" w:eastAsia="Arial" w:hAnsiTheme="majorHAnsi" w:cstheme="majorHAnsi"/>
          <w:color w:val="000000"/>
        </w:rPr>
        <w:t>:  (Energy dissipation capacity o toughness) - Es la capacidad que tiene un sistema estructural, un elemento estructural, o una sección de un elemento estructural, de trabajar dentro del rango inelástico de respuesta sin perder su resistencia. Se cuantifica por medio de la energía de deformación que el sistema, elemento o sección es capaz de disipar en ciclos histeréticos consecutivos. Cuando hace referencia al sistema de resistencia sísmica de la edificación como un todo, se define por medio del coeficiente de capacidad de disipación de energía R . El grado de capacidad de disipación de energía se clasifica como especial (DES), moderado (DMO) y mínimo (DMI).</w:t>
      </w:r>
    </w:p>
    <w:p w14:paraId="6386968A" w14:textId="77777777" w:rsidR="007124BE" w:rsidRPr="007124BE" w:rsidRDefault="007124BE" w:rsidP="007124BE">
      <w:pPr>
        <w:numPr>
          <w:ilvl w:val="0"/>
          <w:numId w:val="13"/>
        </w:numPr>
        <w:pBdr>
          <w:top w:val="nil"/>
          <w:left w:val="nil"/>
          <w:bottom w:val="nil"/>
          <w:right w:val="nil"/>
          <w:between w:val="nil"/>
        </w:pBdr>
        <w:spacing w:after="0" w:line="240" w:lineRule="auto"/>
        <w:jc w:val="both"/>
        <w:rPr>
          <w:rFonts w:asciiTheme="majorHAnsi" w:eastAsia="Arial" w:hAnsiTheme="majorHAnsi" w:cstheme="majorHAnsi"/>
          <w:color w:val="000000"/>
        </w:rPr>
      </w:pPr>
      <w:r w:rsidRPr="007124BE">
        <w:rPr>
          <w:rFonts w:asciiTheme="majorHAnsi" w:eastAsia="Arial" w:hAnsiTheme="majorHAnsi" w:cstheme="majorHAnsi"/>
          <w:b/>
          <w:color w:val="000000"/>
        </w:rPr>
        <w:t xml:space="preserve">Columna: </w:t>
      </w:r>
      <w:r w:rsidRPr="007124BE">
        <w:rPr>
          <w:rFonts w:asciiTheme="majorHAnsi" w:eastAsia="Arial" w:hAnsiTheme="majorHAnsi" w:cstheme="majorHAnsi"/>
          <w:color w:val="000000"/>
        </w:rPr>
        <w:t>Una columna (misma palabra en latín, derivada de columen, "sostén", "soporte") es un elemento arquitectónico vertical y de forma alargada que normalmente tiene funciones estructurales, aunque también pueden erigirse con fines decorativos. De ordinario, su sección es circular, pues cuando es cuadrangular suele denominarse pilar, o pilastra si está adosada a un muro.</w:t>
      </w:r>
    </w:p>
    <w:p w14:paraId="3D4A11F6" w14:textId="77777777" w:rsidR="007124BE" w:rsidRPr="007124BE" w:rsidRDefault="007124BE" w:rsidP="007124BE">
      <w:pPr>
        <w:numPr>
          <w:ilvl w:val="0"/>
          <w:numId w:val="13"/>
        </w:numPr>
        <w:pBdr>
          <w:top w:val="nil"/>
          <w:left w:val="nil"/>
          <w:bottom w:val="nil"/>
          <w:right w:val="nil"/>
          <w:between w:val="nil"/>
        </w:pBdr>
        <w:spacing w:after="0" w:line="240" w:lineRule="auto"/>
        <w:jc w:val="both"/>
        <w:rPr>
          <w:rFonts w:asciiTheme="majorHAnsi" w:eastAsia="Arial" w:hAnsiTheme="majorHAnsi" w:cstheme="majorHAnsi"/>
          <w:color w:val="000000"/>
        </w:rPr>
      </w:pPr>
      <w:r w:rsidRPr="007124BE">
        <w:rPr>
          <w:rFonts w:asciiTheme="majorHAnsi" w:eastAsia="Arial" w:hAnsiTheme="majorHAnsi" w:cstheme="majorHAnsi"/>
          <w:b/>
          <w:color w:val="000000"/>
        </w:rPr>
        <w:t>Deriva de piso de diseño</w:t>
      </w:r>
      <w:r w:rsidRPr="007124BE">
        <w:rPr>
          <w:rFonts w:asciiTheme="majorHAnsi" w:eastAsia="Arial" w:hAnsiTheme="majorHAnsi" w:cstheme="majorHAnsi"/>
          <w:color w:val="000000"/>
        </w:rPr>
        <w:t>: (Design story drift ratio) — Diferencia relativa del desplazamiento de diseño entre la parte superior e inferior de un piso, dividido por la altura del piso. Véase el Título A y el Capítulo C.21 de la NSR -10</w:t>
      </w:r>
    </w:p>
    <w:p w14:paraId="5D9FDE6F" w14:textId="77777777" w:rsidR="007124BE" w:rsidRPr="007124BE" w:rsidRDefault="007124BE" w:rsidP="007124BE">
      <w:pPr>
        <w:numPr>
          <w:ilvl w:val="0"/>
          <w:numId w:val="13"/>
        </w:numPr>
        <w:pBdr>
          <w:top w:val="nil"/>
          <w:left w:val="nil"/>
          <w:bottom w:val="nil"/>
          <w:right w:val="nil"/>
          <w:between w:val="nil"/>
        </w:pBdr>
        <w:spacing w:after="0" w:line="240" w:lineRule="auto"/>
        <w:jc w:val="both"/>
        <w:rPr>
          <w:rFonts w:asciiTheme="majorHAnsi" w:eastAsia="Arial" w:hAnsiTheme="majorHAnsi" w:cstheme="majorHAnsi"/>
          <w:color w:val="000000"/>
        </w:rPr>
      </w:pPr>
      <w:r w:rsidRPr="007124BE">
        <w:rPr>
          <w:rFonts w:asciiTheme="majorHAnsi" w:eastAsia="Arial" w:hAnsiTheme="majorHAnsi" w:cstheme="majorHAnsi"/>
          <w:b/>
          <w:color w:val="000000"/>
        </w:rPr>
        <w:t xml:space="preserve">Escalera: </w:t>
      </w:r>
      <w:r w:rsidRPr="007124BE">
        <w:rPr>
          <w:rFonts w:asciiTheme="majorHAnsi" w:eastAsia="Arial" w:hAnsiTheme="majorHAnsi" w:cstheme="majorHAnsi"/>
          <w:color w:val="000000"/>
        </w:rPr>
        <w:t>Una escalera es una construcción diseñada para comunicar varios espacios situados a diferentes alturas. Está conformada por escalones (peldaños) y puede disponer de varios tramos separados por descansos, mesetas o rellanos.</w:t>
      </w:r>
    </w:p>
    <w:p w14:paraId="592540E2" w14:textId="77777777" w:rsidR="007124BE" w:rsidRPr="007124BE" w:rsidRDefault="007124BE" w:rsidP="007124BE">
      <w:pPr>
        <w:numPr>
          <w:ilvl w:val="0"/>
          <w:numId w:val="13"/>
        </w:numPr>
        <w:pBdr>
          <w:top w:val="nil"/>
          <w:left w:val="nil"/>
          <w:bottom w:val="nil"/>
          <w:right w:val="nil"/>
          <w:between w:val="nil"/>
        </w:pBdr>
        <w:spacing w:after="0" w:line="240" w:lineRule="auto"/>
        <w:jc w:val="both"/>
        <w:rPr>
          <w:rFonts w:asciiTheme="majorHAnsi" w:eastAsia="Arial" w:hAnsiTheme="majorHAnsi" w:cstheme="majorHAnsi"/>
          <w:color w:val="000000"/>
        </w:rPr>
      </w:pPr>
      <w:r w:rsidRPr="007124BE">
        <w:rPr>
          <w:rFonts w:asciiTheme="majorHAnsi" w:eastAsia="Arial" w:hAnsiTheme="majorHAnsi" w:cstheme="majorHAnsi"/>
          <w:b/>
          <w:color w:val="000000"/>
        </w:rPr>
        <w:t xml:space="preserve">Hormigón: </w:t>
      </w:r>
      <w:r w:rsidRPr="007124BE">
        <w:rPr>
          <w:rFonts w:asciiTheme="majorHAnsi" w:eastAsia="Arial" w:hAnsiTheme="majorHAnsi" w:cstheme="majorHAnsi"/>
          <w:color w:val="000000"/>
        </w:rPr>
        <w:t>El hormigón o concreto es un material compuesto empleado en construcción, formado esencialmente por un aglomerante al que se añade partículas o fragmentos de un agregado, agua y aditivos específicos.</w:t>
      </w:r>
    </w:p>
    <w:p w14:paraId="053701E9" w14:textId="77777777" w:rsidR="007124BE" w:rsidRPr="007124BE" w:rsidRDefault="007124BE" w:rsidP="007124BE">
      <w:pPr>
        <w:numPr>
          <w:ilvl w:val="0"/>
          <w:numId w:val="13"/>
        </w:numPr>
        <w:pBdr>
          <w:top w:val="nil"/>
          <w:left w:val="nil"/>
          <w:bottom w:val="nil"/>
          <w:right w:val="nil"/>
          <w:between w:val="nil"/>
        </w:pBdr>
        <w:spacing w:after="0" w:line="240" w:lineRule="auto"/>
        <w:jc w:val="both"/>
        <w:rPr>
          <w:rFonts w:asciiTheme="majorHAnsi" w:eastAsia="Arial" w:hAnsiTheme="majorHAnsi" w:cstheme="majorHAnsi"/>
          <w:color w:val="000000"/>
        </w:rPr>
      </w:pPr>
      <w:r w:rsidRPr="007124BE">
        <w:rPr>
          <w:rFonts w:asciiTheme="majorHAnsi" w:eastAsia="Arial" w:hAnsiTheme="majorHAnsi" w:cstheme="majorHAnsi"/>
          <w:b/>
          <w:color w:val="000000"/>
        </w:rPr>
        <w:t xml:space="preserve">Losa o entrepiso: </w:t>
      </w:r>
      <w:r w:rsidRPr="007124BE">
        <w:rPr>
          <w:rFonts w:asciiTheme="majorHAnsi" w:eastAsia="Arial" w:hAnsiTheme="majorHAnsi" w:cstheme="majorHAnsi"/>
          <w:color w:val="000000"/>
        </w:rPr>
        <w:t>Losas o placas de entrepiso son los elementos rígidos que separan un piso de otro, construidos monolíticamente o en forma de vigas sucesivas apoyadas sobre los muros estructurales.</w:t>
      </w:r>
    </w:p>
    <w:p w14:paraId="105074B2" w14:textId="77777777" w:rsidR="00066A82" w:rsidRPr="007124BE" w:rsidRDefault="000F4F6A" w:rsidP="007124BE">
      <w:pPr>
        <w:pStyle w:val="Prrafodelista"/>
        <w:numPr>
          <w:ilvl w:val="0"/>
          <w:numId w:val="14"/>
        </w:numPr>
        <w:jc w:val="both"/>
        <w:rPr>
          <w:rFonts w:asciiTheme="majorHAnsi" w:hAnsiTheme="majorHAnsi" w:cstheme="majorHAnsi"/>
        </w:rPr>
      </w:pPr>
      <w:r w:rsidRPr="007124BE">
        <w:rPr>
          <w:rFonts w:asciiTheme="majorHAnsi" w:hAnsiTheme="majorHAnsi" w:cstheme="majorHAnsi"/>
          <w:b/>
          <w:bCs/>
        </w:rPr>
        <w:t>Herramienta menor</w:t>
      </w:r>
      <w:r w:rsidRPr="007124BE">
        <w:rPr>
          <w:rFonts w:asciiTheme="majorHAnsi" w:hAnsiTheme="majorHAnsi" w:cstheme="majorHAnsi"/>
        </w:rPr>
        <w:t>: Conjunto de implementos para realizar las actividades de construcción, de menor costo y de manejo manual</w:t>
      </w:r>
    </w:p>
    <w:p w14:paraId="79998DF4" w14:textId="77777777" w:rsidR="00066A82" w:rsidRPr="007124BE" w:rsidRDefault="000F4F6A" w:rsidP="007124BE">
      <w:pPr>
        <w:pStyle w:val="Prrafodelista"/>
        <w:numPr>
          <w:ilvl w:val="0"/>
          <w:numId w:val="14"/>
        </w:numPr>
        <w:jc w:val="both"/>
        <w:rPr>
          <w:rFonts w:asciiTheme="majorHAnsi" w:hAnsiTheme="majorHAnsi" w:cstheme="majorHAnsi"/>
        </w:rPr>
      </w:pPr>
      <w:r w:rsidRPr="007124BE">
        <w:rPr>
          <w:rFonts w:asciiTheme="majorHAnsi" w:hAnsiTheme="majorHAnsi" w:cstheme="majorHAnsi"/>
          <w:b/>
          <w:bCs/>
        </w:rPr>
        <w:lastRenderedPageBreak/>
        <w:t>Presupuesto:</w:t>
      </w:r>
      <w:r w:rsidRPr="007124BE">
        <w:rPr>
          <w:rFonts w:asciiTheme="majorHAnsi" w:hAnsiTheme="majorHAnsi" w:cstheme="majorHAnsi"/>
        </w:rPr>
        <w:t xml:space="preserve"> Estimación financiera anticipada de los egresos e ingresos necesarios parar cumplir con los propósitos de un proyecto determinado.</w:t>
      </w:r>
    </w:p>
    <w:p w14:paraId="12E7B9D0" w14:textId="77777777" w:rsidR="00066A82" w:rsidRDefault="000F4F6A" w:rsidP="007124BE">
      <w:pPr>
        <w:pStyle w:val="Prrafodelista"/>
        <w:numPr>
          <w:ilvl w:val="0"/>
          <w:numId w:val="14"/>
        </w:numPr>
        <w:jc w:val="both"/>
      </w:pPr>
      <w:r w:rsidRPr="007124BE">
        <w:rPr>
          <w:b/>
          <w:bCs/>
        </w:rPr>
        <w:t>Rendimiento:</w:t>
      </w:r>
      <w:r>
        <w:t xml:space="preserve"> de Materiales; cantidad a utilizar por M2 </w:t>
      </w:r>
    </w:p>
    <w:p w14:paraId="5ED010E4" w14:textId="77777777" w:rsidR="00066A82" w:rsidRDefault="000F4F6A" w:rsidP="007124BE">
      <w:pPr>
        <w:pStyle w:val="Prrafodelista"/>
        <w:numPr>
          <w:ilvl w:val="0"/>
          <w:numId w:val="14"/>
        </w:numPr>
        <w:jc w:val="both"/>
      </w:pPr>
      <w:r w:rsidRPr="007124BE">
        <w:rPr>
          <w:b/>
          <w:bCs/>
        </w:rPr>
        <w:t>Tarea:</w:t>
      </w:r>
      <w:r>
        <w:t xml:space="preserve"> Acciones homogéneas que constituyen una determinada cantidad de trabajo y que forman parte de un grupo homogéneo de acciones para producir un determinado resultado.</w:t>
      </w:r>
    </w:p>
    <w:p w14:paraId="6F24DABC" w14:textId="5E77D50C" w:rsidR="00066A82" w:rsidRDefault="000F4F6A" w:rsidP="007124BE">
      <w:pPr>
        <w:pStyle w:val="Prrafodelista"/>
        <w:numPr>
          <w:ilvl w:val="0"/>
          <w:numId w:val="14"/>
        </w:numPr>
        <w:jc w:val="both"/>
      </w:pPr>
      <w:r w:rsidRPr="007124BE">
        <w:rPr>
          <w:b/>
          <w:bCs/>
        </w:rPr>
        <w:t>Actividad:</w:t>
      </w:r>
      <w:r>
        <w:t xml:space="preserve"> todo proceso u operación que consume recursos.</w:t>
      </w:r>
    </w:p>
    <w:p w14:paraId="36351909" w14:textId="77777777" w:rsidR="007124BE" w:rsidRDefault="007124BE" w:rsidP="007124BE">
      <w:pPr>
        <w:jc w:val="both"/>
      </w:pPr>
    </w:p>
    <w:p w14:paraId="73E84B51" w14:textId="77777777" w:rsidR="00066A82" w:rsidRDefault="000F4F6A">
      <w:pPr>
        <w:jc w:val="both"/>
      </w:pPr>
      <w:r>
        <w:rPr>
          <w:b/>
        </w:rPr>
        <w:t>6. REFERENTES BILBIOGRAFICOS</w:t>
      </w:r>
    </w:p>
    <w:p w14:paraId="319E475B" w14:textId="59414C90" w:rsidR="00066A82" w:rsidRDefault="0097250D">
      <w:pPr>
        <w:pBdr>
          <w:top w:val="nil"/>
          <w:left w:val="nil"/>
          <w:bottom w:val="nil"/>
          <w:right w:val="nil"/>
          <w:between w:val="nil"/>
        </w:pBdr>
        <w:spacing w:after="0"/>
        <w:ind w:left="720" w:hanging="720"/>
        <w:jc w:val="both"/>
        <w:rPr>
          <w:color w:val="000000"/>
        </w:rPr>
      </w:pPr>
      <w:r>
        <w:rPr>
          <w:color w:val="000000"/>
        </w:rPr>
        <w:tab/>
      </w:r>
      <w:r w:rsidR="007C49E3">
        <w:rPr>
          <w:color w:val="000000"/>
        </w:rPr>
        <w:t>Norma de Sismoresistencia 2010 (NSR-10)</w:t>
      </w:r>
    </w:p>
    <w:p w14:paraId="38851547" w14:textId="1798BAC1" w:rsidR="007C49E3" w:rsidRDefault="007C49E3">
      <w:pPr>
        <w:pBdr>
          <w:top w:val="nil"/>
          <w:left w:val="nil"/>
          <w:bottom w:val="nil"/>
          <w:right w:val="nil"/>
          <w:between w:val="nil"/>
        </w:pBdr>
        <w:spacing w:after="0"/>
        <w:ind w:left="720" w:hanging="720"/>
        <w:jc w:val="both"/>
        <w:rPr>
          <w:color w:val="000000"/>
        </w:rPr>
      </w:pPr>
      <w:r>
        <w:rPr>
          <w:color w:val="000000"/>
        </w:rPr>
        <w:tab/>
        <w:t xml:space="preserve">Manual de Sismoresistencia 2012 – Harold Muñoz </w:t>
      </w:r>
    </w:p>
    <w:p w14:paraId="1DD0B014" w14:textId="64480ED0" w:rsidR="007C49E3" w:rsidRDefault="007C49E3">
      <w:pPr>
        <w:pBdr>
          <w:top w:val="nil"/>
          <w:left w:val="nil"/>
          <w:bottom w:val="nil"/>
          <w:right w:val="nil"/>
          <w:between w:val="nil"/>
        </w:pBdr>
        <w:spacing w:after="0"/>
        <w:ind w:left="720" w:hanging="720"/>
        <w:jc w:val="both"/>
        <w:rPr>
          <w:color w:val="000000"/>
        </w:rPr>
      </w:pPr>
      <w:r>
        <w:rPr>
          <w:color w:val="000000"/>
        </w:rPr>
        <w:tab/>
        <w:t>Brochure Aditivos para el Concreto – Sika</w:t>
      </w:r>
    </w:p>
    <w:p w14:paraId="105CB921" w14:textId="220929D4" w:rsidR="007C49E3" w:rsidRDefault="007C49E3" w:rsidP="007C49E3">
      <w:pPr>
        <w:pBdr>
          <w:top w:val="nil"/>
          <w:left w:val="nil"/>
          <w:bottom w:val="nil"/>
          <w:right w:val="nil"/>
          <w:between w:val="nil"/>
        </w:pBdr>
        <w:spacing w:after="0"/>
        <w:ind w:left="720" w:hanging="720"/>
        <w:jc w:val="both"/>
        <w:rPr>
          <w:color w:val="000000"/>
        </w:rPr>
      </w:pPr>
      <w:r>
        <w:rPr>
          <w:color w:val="000000"/>
        </w:rPr>
        <w:tab/>
      </w:r>
      <w:r w:rsidRPr="007C49E3">
        <w:rPr>
          <w:color w:val="000000"/>
        </w:rPr>
        <w:t>Calidad y patologías de las</w:t>
      </w:r>
      <w:r>
        <w:rPr>
          <w:color w:val="000000"/>
        </w:rPr>
        <w:t xml:space="preserve"> </w:t>
      </w:r>
      <w:r w:rsidRPr="007C49E3">
        <w:rPr>
          <w:color w:val="000000"/>
        </w:rPr>
        <w:t>construcciones con muros</w:t>
      </w:r>
      <w:r>
        <w:rPr>
          <w:color w:val="000000"/>
        </w:rPr>
        <w:t xml:space="preserve"> </w:t>
      </w:r>
      <w:r w:rsidRPr="007C49E3">
        <w:rPr>
          <w:color w:val="000000"/>
        </w:rPr>
        <w:t>de concreto reforzado</w:t>
      </w:r>
      <w:r>
        <w:rPr>
          <w:color w:val="000000"/>
        </w:rPr>
        <w:t xml:space="preserve"> – Harold Muñoz</w:t>
      </w:r>
    </w:p>
    <w:p w14:paraId="54967CA9" w14:textId="5D0BFA5E" w:rsidR="007C49E3" w:rsidRDefault="007C49E3" w:rsidP="007C49E3">
      <w:pPr>
        <w:pBdr>
          <w:top w:val="nil"/>
          <w:left w:val="nil"/>
          <w:bottom w:val="nil"/>
          <w:right w:val="nil"/>
          <w:between w:val="nil"/>
        </w:pBdr>
        <w:spacing w:after="0"/>
        <w:ind w:left="720" w:hanging="720"/>
        <w:jc w:val="both"/>
        <w:rPr>
          <w:color w:val="000000"/>
        </w:rPr>
      </w:pPr>
      <w:r>
        <w:rPr>
          <w:color w:val="000000"/>
        </w:rPr>
        <w:tab/>
        <w:t>Estruct</w:t>
      </w:r>
      <w:r w:rsidR="00F539BD">
        <w:rPr>
          <w:color w:val="000000"/>
        </w:rPr>
        <w:t>uras en Concreto – SENA (material Interactivo)</w:t>
      </w:r>
    </w:p>
    <w:p w14:paraId="2C580D52" w14:textId="77777777" w:rsidR="007C49E3" w:rsidRDefault="007C49E3" w:rsidP="007C49E3">
      <w:pPr>
        <w:pBdr>
          <w:top w:val="nil"/>
          <w:left w:val="nil"/>
          <w:bottom w:val="nil"/>
          <w:right w:val="nil"/>
          <w:between w:val="nil"/>
        </w:pBdr>
        <w:spacing w:after="0"/>
        <w:ind w:left="720" w:hanging="720"/>
        <w:jc w:val="both"/>
        <w:rPr>
          <w:color w:val="000000"/>
        </w:rPr>
      </w:pPr>
    </w:p>
    <w:p w14:paraId="20243B50" w14:textId="77777777" w:rsidR="00066A82" w:rsidRDefault="000F4F6A">
      <w:pPr>
        <w:numPr>
          <w:ilvl w:val="0"/>
          <w:numId w:val="2"/>
        </w:numPr>
        <w:pBdr>
          <w:top w:val="nil"/>
          <w:left w:val="nil"/>
          <w:bottom w:val="nil"/>
          <w:right w:val="nil"/>
          <w:between w:val="nil"/>
        </w:pBdr>
        <w:contextualSpacing/>
        <w:jc w:val="both"/>
        <w:rPr>
          <w:color w:val="000000"/>
        </w:rPr>
      </w:pPr>
      <w:r>
        <w:rPr>
          <w:b/>
          <w:color w:val="000000"/>
        </w:rPr>
        <w:t>CONTROL DEL DOCUMENTO</w:t>
      </w:r>
    </w:p>
    <w:tbl>
      <w:tblPr>
        <w:tblStyle w:val="a0"/>
        <w:tblW w:w="960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4"/>
        <w:gridCol w:w="2655"/>
        <w:gridCol w:w="1537"/>
        <w:gridCol w:w="1676"/>
        <w:gridCol w:w="2515"/>
      </w:tblGrid>
      <w:tr w:rsidR="00066A82" w14:paraId="26A8D3C2" w14:textId="77777777" w:rsidTr="007C49E3">
        <w:trPr>
          <w:trHeight w:val="179"/>
        </w:trPr>
        <w:tc>
          <w:tcPr>
            <w:tcW w:w="1224" w:type="dxa"/>
            <w:tcBorders>
              <w:top w:val="nil"/>
              <w:left w:val="nil"/>
            </w:tcBorders>
          </w:tcPr>
          <w:p w14:paraId="290429F4" w14:textId="77777777" w:rsidR="00066A82" w:rsidRDefault="00066A82">
            <w:pPr>
              <w:jc w:val="both"/>
            </w:pPr>
          </w:p>
        </w:tc>
        <w:tc>
          <w:tcPr>
            <w:tcW w:w="2655" w:type="dxa"/>
          </w:tcPr>
          <w:p w14:paraId="1FCA50D5" w14:textId="77777777" w:rsidR="00066A82" w:rsidRDefault="000F4F6A">
            <w:pPr>
              <w:jc w:val="both"/>
            </w:pPr>
            <w:r>
              <w:t>Nombre:</w:t>
            </w:r>
          </w:p>
        </w:tc>
        <w:tc>
          <w:tcPr>
            <w:tcW w:w="1537" w:type="dxa"/>
          </w:tcPr>
          <w:p w14:paraId="2F8BB107" w14:textId="77777777" w:rsidR="00066A82" w:rsidRDefault="000F4F6A">
            <w:pPr>
              <w:jc w:val="both"/>
            </w:pPr>
            <w:r>
              <w:t>Cargo:</w:t>
            </w:r>
          </w:p>
        </w:tc>
        <w:tc>
          <w:tcPr>
            <w:tcW w:w="1676" w:type="dxa"/>
          </w:tcPr>
          <w:p w14:paraId="1D13357C" w14:textId="77777777" w:rsidR="00066A82" w:rsidRDefault="000F4F6A">
            <w:pPr>
              <w:jc w:val="both"/>
            </w:pPr>
            <w:r>
              <w:t>Dependencia:</w:t>
            </w:r>
          </w:p>
        </w:tc>
        <w:tc>
          <w:tcPr>
            <w:tcW w:w="2515" w:type="dxa"/>
          </w:tcPr>
          <w:p w14:paraId="04F784A8" w14:textId="77777777" w:rsidR="00066A82" w:rsidRDefault="000F4F6A">
            <w:pPr>
              <w:jc w:val="both"/>
            </w:pPr>
            <w:r>
              <w:t>Fecha:</w:t>
            </w:r>
          </w:p>
        </w:tc>
      </w:tr>
      <w:tr w:rsidR="00066A82" w14:paraId="4FB3E765" w14:textId="77777777" w:rsidTr="007C49E3">
        <w:trPr>
          <w:trHeight w:val="888"/>
        </w:trPr>
        <w:tc>
          <w:tcPr>
            <w:tcW w:w="1224" w:type="dxa"/>
          </w:tcPr>
          <w:p w14:paraId="35D09231" w14:textId="77777777" w:rsidR="00066A82" w:rsidRDefault="000F4F6A">
            <w:pPr>
              <w:jc w:val="both"/>
            </w:pPr>
            <w:r>
              <w:t xml:space="preserve">Autor: </w:t>
            </w:r>
          </w:p>
        </w:tc>
        <w:tc>
          <w:tcPr>
            <w:tcW w:w="2655" w:type="dxa"/>
          </w:tcPr>
          <w:p w14:paraId="1D853E0A" w14:textId="1A19CC3C" w:rsidR="007124BE" w:rsidRDefault="005439BD" w:rsidP="00694194">
            <w:pPr>
              <w:jc w:val="both"/>
            </w:pPr>
            <w:r>
              <w:rPr>
                <w:b/>
              </w:rPr>
              <w:t>Carlos Alberto Valencia Pérez</w:t>
            </w:r>
            <w:r w:rsidR="000F4F6A">
              <w:rPr>
                <w:b/>
              </w:rPr>
              <w:t xml:space="preserve"> </w:t>
            </w:r>
          </w:p>
        </w:tc>
        <w:tc>
          <w:tcPr>
            <w:tcW w:w="1537" w:type="dxa"/>
          </w:tcPr>
          <w:p w14:paraId="083DA4B1" w14:textId="1CE8F4AF" w:rsidR="007124BE" w:rsidRDefault="000F4F6A">
            <w:pPr>
              <w:jc w:val="both"/>
              <w:rPr>
                <w:b/>
              </w:rPr>
            </w:pPr>
            <w:r>
              <w:rPr>
                <w:b/>
              </w:rPr>
              <w:t>Instructor</w:t>
            </w:r>
          </w:p>
          <w:p w14:paraId="2FFFAC53" w14:textId="77777777" w:rsidR="007124BE" w:rsidRDefault="007124BE">
            <w:pPr>
              <w:jc w:val="both"/>
              <w:rPr>
                <w:b/>
              </w:rPr>
            </w:pPr>
          </w:p>
          <w:p w14:paraId="1BA9D01D" w14:textId="2F1C4627" w:rsidR="007124BE" w:rsidRDefault="007124BE">
            <w:pPr>
              <w:jc w:val="both"/>
            </w:pPr>
          </w:p>
        </w:tc>
        <w:tc>
          <w:tcPr>
            <w:tcW w:w="1676" w:type="dxa"/>
          </w:tcPr>
          <w:p w14:paraId="739801A2" w14:textId="7E82C251" w:rsidR="007124BE" w:rsidRDefault="000F4F6A">
            <w:pPr>
              <w:jc w:val="both"/>
              <w:rPr>
                <w:b/>
              </w:rPr>
            </w:pPr>
            <w:r>
              <w:rPr>
                <w:b/>
              </w:rPr>
              <w:t>Construcción</w:t>
            </w:r>
          </w:p>
          <w:p w14:paraId="79659947" w14:textId="77777777" w:rsidR="007124BE" w:rsidRDefault="007124BE">
            <w:pPr>
              <w:jc w:val="both"/>
              <w:rPr>
                <w:b/>
              </w:rPr>
            </w:pPr>
          </w:p>
          <w:p w14:paraId="5CA1B124" w14:textId="6ABC13F1" w:rsidR="007124BE" w:rsidRDefault="007124BE">
            <w:pPr>
              <w:jc w:val="both"/>
            </w:pPr>
          </w:p>
        </w:tc>
        <w:tc>
          <w:tcPr>
            <w:tcW w:w="2515" w:type="dxa"/>
          </w:tcPr>
          <w:p w14:paraId="42158C4B" w14:textId="0DCD6B74" w:rsidR="00066A82" w:rsidRDefault="0016244C" w:rsidP="00602AF8">
            <w:pPr>
              <w:jc w:val="both"/>
            </w:pPr>
            <w:r>
              <w:rPr>
                <w:b/>
              </w:rPr>
              <w:t xml:space="preserve"> Junio de 2022</w:t>
            </w:r>
          </w:p>
        </w:tc>
      </w:tr>
    </w:tbl>
    <w:p w14:paraId="4078731E" w14:textId="77777777" w:rsidR="001E4F9E" w:rsidRDefault="001E4F9E"/>
    <w:p w14:paraId="5D172034" w14:textId="2227A2C3" w:rsidR="00066A82" w:rsidRDefault="000F4F6A">
      <w:pPr>
        <w:rPr>
          <w:rFonts w:ascii="Arial" w:eastAsia="Arial" w:hAnsi="Arial" w:cs="Arial"/>
          <w:sz w:val="24"/>
          <w:szCs w:val="24"/>
        </w:rPr>
      </w:pPr>
      <w:r>
        <w:rPr>
          <w:b/>
        </w:rPr>
        <w:t xml:space="preserve">8. CONTROL DE CAMBIOS </w:t>
      </w:r>
      <w:r>
        <w:t>(</w:t>
      </w:r>
      <w:r w:rsidR="0097250D">
        <w:t xml:space="preserve">Carlos Alberto Gomez </w:t>
      </w:r>
      <w:r w:rsidR="007C49E3">
        <w:t>Fernández</w:t>
      </w:r>
      <w:r w:rsidR="0097250D">
        <w:t xml:space="preserve"> </w:t>
      </w:r>
      <w:r w:rsidR="007C49E3">
        <w:t>–</w:t>
      </w:r>
      <w:r w:rsidR="0097250D">
        <w:t xml:space="preserve"> </w:t>
      </w:r>
      <w:r w:rsidR="007C49E3">
        <w:t>Junio de 2024</w:t>
      </w:r>
      <w:r>
        <w:t>)</w:t>
      </w:r>
    </w:p>
    <w:sectPr w:rsidR="00066A82">
      <w:headerReference w:type="default" r:id="rId29"/>
      <w:footerReference w:type="default" r:id="rId30"/>
      <w:headerReference w:type="first" r:id="rId31"/>
      <w:footerReference w:type="first" r:id="rId32"/>
      <w:pgSz w:w="12240" w:h="15840"/>
      <w:pgMar w:top="1418" w:right="1134" w:bottom="1418" w:left="1559"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34FFC" w14:textId="77777777" w:rsidR="003A3FC4" w:rsidRDefault="003A3FC4">
      <w:pPr>
        <w:spacing w:after="0" w:line="240" w:lineRule="auto"/>
      </w:pPr>
      <w:r>
        <w:separator/>
      </w:r>
    </w:p>
  </w:endnote>
  <w:endnote w:type="continuationSeparator" w:id="0">
    <w:p w14:paraId="4C03EA80" w14:textId="77777777" w:rsidR="003A3FC4" w:rsidRDefault="003A3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wis721 Lt BT">
    <w:panose1 w:val="020B0403020202020204"/>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C7B0" w14:textId="77777777" w:rsidR="00066A82" w:rsidRDefault="000F4F6A">
    <w:pPr>
      <w:spacing w:after="0" w:line="240" w:lineRule="auto"/>
      <w:jc w:val="right"/>
    </w:pPr>
    <w:r>
      <w:tab/>
    </w:r>
    <w:r>
      <w:tab/>
    </w:r>
    <w:r>
      <w:tab/>
    </w:r>
  </w:p>
  <w:p w14:paraId="70635498" w14:textId="77777777" w:rsidR="00066A82" w:rsidRDefault="00066A82">
    <w:pPr>
      <w:spacing w:after="0" w:line="240" w:lineRule="auto"/>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FB2D6" w14:textId="77777777" w:rsidR="00066A82" w:rsidRDefault="000F4F6A">
    <w:pPr>
      <w:pBdr>
        <w:top w:val="nil"/>
        <w:left w:val="nil"/>
        <w:bottom w:val="nil"/>
        <w:right w:val="nil"/>
        <w:between w:val="nil"/>
      </w:pBdr>
      <w:spacing w:after="0" w:line="240" w:lineRule="auto"/>
      <w:jc w:val="right"/>
      <w:rPr>
        <w:color w:val="000000"/>
        <w:sz w:val="20"/>
        <w:szCs w:val="20"/>
      </w:rPr>
    </w:pPr>
    <w:r>
      <w:rPr>
        <w:color w:val="000000"/>
        <w:sz w:val="20"/>
        <w:szCs w:val="20"/>
      </w:rPr>
      <w:t>GFPI-F-019 V3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EBC8" w14:textId="77777777" w:rsidR="003A3FC4" w:rsidRDefault="003A3FC4">
      <w:pPr>
        <w:spacing w:after="0" w:line="240" w:lineRule="auto"/>
      </w:pPr>
      <w:r>
        <w:separator/>
      </w:r>
    </w:p>
  </w:footnote>
  <w:footnote w:type="continuationSeparator" w:id="0">
    <w:p w14:paraId="0A2E8904" w14:textId="77777777" w:rsidR="003A3FC4" w:rsidRDefault="003A3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D19B" w14:textId="77777777" w:rsidR="00066A82" w:rsidRDefault="00066A82">
    <w:pPr>
      <w:widowControl w:val="0"/>
      <w:pBdr>
        <w:top w:val="nil"/>
        <w:left w:val="nil"/>
        <w:bottom w:val="nil"/>
        <w:right w:val="nil"/>
        <w:between w:val="nil"/>
      </w:pBdr>
      <w:spacing w:after="0"/>
      <w:rPr>
        <w:rFonts w:ascii="Arial" w:eastAsia="Arial" w:hAnsi="Arial" w:cs="Arial"/>
        <w:sz w:val="24"/>
        <w:szCs w:val="24"/>
      </w:rPr>
    </w:pPr>
  </w:p>
  <w:tbl>
    <w:tblPr>
      <w:tblStyle w:val="a1"/>
      <w:tblW w:w="11854" w:type="dxa"/>
      <w:tblInd w:w="-1784" w:type="dxa"/>
      <w:tblLayout w:type="fixed"/>
      <w:tblLook w:val="0000" w:firstRow="0" w:lastRow="0" w:firstColumn="0" w:lastColumn="0" w:noHBand="0" w:noVBand="0"/>
    </w:tblPr>
    <w:tblGrid>
      <w:gridCol w:w="1475"/>
      <w:gridCol w:w="10379"/>
    </w:tblGrid>
    <w:tr w:rsidR="00066A82" w14:paraId="27D92083" w14:textId="77777777">
      <w:trPr>
        <w:trHeight w:val="700"/>
      </w:trPr>
      <w:tc>
        <w:tcPr>
          <w:tcW w:w="1475" w:type="dxa"/>
          <w:vMerge w:val="restart"/>
          <w:tcBorders>
            <w:top w:val="nil"/>
            <w:left w:val="nil"/>
            <w:bottom w:val="nil"/>
            <w:right w:val="nil"/>
          </w:tcBorders>
        </w:tcPr>
        <w:p w14:paraId="54981CB8" w14:textId="77777777" w:rsidR="00066A82" w:rsidRDefault="00066A82">
          <w:pPr>
            <w:spacing w:after="0" w:line="240" w:lineRule="auto"/>
            <w:rPr>
              <w:color w:val="000000"/>
            </w:rPr>
          </w:pPr>
        </w:p>
        <w:p w14:paraId="6A92B0E2" w14:textId="77777777" w:rsidR="00066A82" w:rsidRDefault="00066A82">
          <w:pPr>
            <w:spacing w:after="0" w:line="240" w:lineRule="auto"/>
            <w:rPr>
              <w:color w:val="000000"/>
            </w:rPr>
          </w:pPr>
        </w:p>
      </w:tc>
      <w:tc>
        <w:tcPr>
          <w:tcW w:w="10379" w:type="dxa"/>
          <w:vMerge w:val="restart"/>
          <w:tcBorders>
            <w:top w:val="single" w:sz="8" w:space="0" w:color="000000"/>
            <w:left w:val="single" w:sz="4" w:space="0" w:color="000000"/>
            <w:bottom w:val="nil"/>
            <w:right w:val="single" w:sz="4" w:space="0" w:color="000000"/>
          </w:tcBorders>
          <w:vAlign w:val="center"/>
        </w:tcPr>
        <w:p w14:paraId="1898B97A" w14:textId="77777777" w:rsidR="00066A82" w:rsidRDefault="000F4F6A">
          <w:pPr>
            <w:spacing w:after="0" w:line="240" w:lineRule="auto"/>
            <w:jc w:val="center"/>
            <w:rPr>
              <w:color w:val="000000"/>
              <w:sz w:val="24"/>
              <w:szCs w:val="24"/>
            </w:rPr>
          </w:pPr>
          <w:r>
            <w:rPr>
              <w:b/>
              <w:color w:val="000000"/>
              <w:sz w:val="24"/>
              <w:szCs w:val="24"/>
            </w:rPr>
            <w:t xml:space="preserve">SERVICIO NACIONAL DE APRENDIZAJE SENA </w:t>
          </w:r>
          <w:r>
            <w:rPr>
              <w:b/>
              <w:color w:val="000000"/>
              <w:sz w:val="24"/>
              <w:szCs w:val="24"/>
            </w:rPr>
            <w:br/>
            <w:t>Procedimiento de Desarrollo Curricular</w:t>
          </w:r>
          <w:r>
            <w:rPr>
              <w:noProof/>
            </w:rPr>
            <w:drawing>
              <wp:anchor distT="0" distB="0" distL="114300" distR="114300" simplePos="0" relativeHeight="251658240" behindDoc="0" locked="0" layoutInCell="1" hidden="0" allowOverlap="1" wp14:anchorId="29D92BF9" wp14:editId="0B78C867">
                <wp:simplePos x="0" y="0"/>
                <wp:positionH relativeFrom="margin">
                  <wp:posOffset>54612</wp:posOffset>
                </wp:positionH>
                <wp:positionV relativeFrom="paragraph">
                  <wp:posOffset>26669</wp:posOffset>
                </wp:positionV>
                <wp:extent cx="742950" cy="575310"/>
                <wp:effectExtent l="0" t="0" r="0" b="0"/>
                <wp:wrapNone/>
                <wp:docPr id="28" name="image19.jpg"/>
                <wp:cNvGraphicFramePr/>
                <a:graphic xmlns:a="http://schemas.openxmlformats.org/drawingml/2006/main">
                  <a:graphicData uri="http://schemas.openxmlformats.org/drawingml/2006/picture">
                    <pic:pic xmlns:pic="http://schemas.openxmlformats.org/drawingml/2006/picture">
                      <pic:nvPicPr>
                        <pic:cNvPr id="0" name="image19.jpg"/>
                        <pic:cNvPicPr preferRelativeResize="0"/>
                      </pic:nvPicPr>
                      <pic:blipFill>
                        <a:blip r:embed="rId1"/>
                        <a:srcRect/>
                        <a:stretch>
                          <a:fillRect/>
                        </a:stretch>
                      </pic:blipFill>
                      <pic:spPr>
                        <a:xfrm>
                          <a:off x="0" y="0"/>
                          <a:ext cx="742950" cy="575310"/>
                        </a:xfrm>
                        <a:prstGeom prst="rect">
                          <a:avLst/>
                        </a:prstGeom>
                        <a:ln/>
                      </pic:spPr>
                    </pic:pic>
                  </a:graphicData>
                </a:graphic>
              </wp:anchor>
            </w:drawing>
          </w:r>
        </w:p>
        <w:p w14:paraId="36103BF6" w14:textId="77777777" w:rsidR="00066A82" w:rsidRDefault="000F4F6A">
          <w:pPr>
            <w:spacing w:after="0" w:line="240" w:lineRule="auto"/>
            <w:jc w:val="center"/>
            <w:rPr>
              <w:color w:val="000000"/>
              <w:sz w:val="24"/>
              <w:szCs w:val="24"/>
            </w:rPr>
          </w:pPr>
          <w:r>
            <w:rPr>
              <w:b/>
            </w:rPr>
            <w:t>GUÍA DE APRENDIZAJE</w:t>
          </w:r>
          <w:r>
            <w:rPr>
              <w:color w:val="000000"/>
              <w:sz w:val="24"/>
              <w:szCs w:val="24"/>
            </w:rPr>
            <w:t xml:space="preserve"> </w:t>
          </w:r>
        </w:p>
      </w:tc>
    </w:tr>
    <w:tr w:rsidR="00066A82" w14:paraId="424B933A" w14:textId="77777777">
      <w:trPr>
        <w:trHeight w:val="337"/>
      </w:trPr>
      <w:tc>
        <w:tcPr>
          <w:tcW w:w="1475" w:type="dxa"/>
          <w:vMerge/>
          <w:tcBorders>
            <w:top w:val="nil"/>
            <w:left w:val="nil"/>
            <w:bottom w:val="nil"/>
            <w:right w:val="nil"/>
          </w:tcBorders>
        </w:tcPr>
        <w:p w14:paraId="4FC11AC1" w14:textId="77777777" w:rsidR="00066A82" w:rsidRDefault="00066A82">
          <w:pPr>
            <w:widowControl w:val="0"/>
            <w:pBdr>
              <w:top w:val="nil"/>
              <w:left w:val="nil"/>
              <w:bottom w:val="nil"/>
              <w:right w:val="nil"/>
              <w:between w:val="nil"/>
            </w:pBdr>
            <w:spacing w:after="0"/>
            <w:rPr>
              <w:color w:val="000000"/>
              <w:sz w:val="24"/>
              <w:szCs w:val="24"/>
            </w:rPr>
          </w:pPr>
        </w:p>
      </w:tc>
      <w:tc>
        <w:tcPr>
          <w:tcW w:w="10379" w:type="dxa"/>
          <w:vMerge/>
          <w:tcBorders>
            <w:top w:val="single" w:sz="8" w:space="0" w:color="000000"/>
            <w:left w:val="single" w:sz="4" w:space="0" w:color="000000"/>
            <w:bottom w:val="nil"/>
            <w:right w:val="single" w:sz="4" w:space="0" w:color="000000"/>
          </w:tcBorders>
          <w:vAlign w:val="center"/>
        </w:tcPr>
        <w:p w14:paraId="3E2C3DCC" w14:textId="77777777" w:rsidR="00066A82" w:rsidRDefault="00066A82">
          <w:pPr>
            <w:widowControl w:val="0"/>
            <w:pBdr>
              <w:top w:val="nil"/>
              <w:left w:val="nil"/>
              <w:bottom w:val="nil"/>
              <w:right w:val="nil"/>
              <w:between w:val="nil"/>
            </w:pBdr>
            <w:spacing w:after="0"/>
            <w:rPr>
              <w:color w:val="000000"/>
              <w:sz w:val="24"/>
              <w:szCs w:val="24"/>
            </w:rPr>
          </w:pPr>
        </w:p>
      </w:tc>
    </w:tr>
  </w:tbl>
  <w:p w14:paraId="685BE2EC" w14:textId="77777777" w:rsidR="00066A82" w:rsidRDefault="00066A82">
    <w:pPr>
      <w:pBdr>
        <w:top w:val="nil"/>
        <w:left w:val="nil"/>
        <w:bottom w:val="nil"/>
        <w:right w:val="nil"/>
        <w:between w:val="nil"/>
      </w:pBdr>
      <w:tabs>
        <w:tab w:val="left" w:pos="2263"/>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C081" w14:textId="77777777" w:rsidR="00066A82" w:rsidRDefault="00066A82">
    <w:pPr>
      <w:pBdr>
        <w:top w:val="nil"/>
        <w:left w:val="nil"/>
        <w:bottom w:val="nil"/>
        <w:right w:val="nil"/>
        <w:between w:val="nil"/>
      </w:pBdr>
      <w:tabs>
        <w:tab w:val="left" w:pos="2263"/>
      </w:tabs>
      <w:spacing w:after="0" w:line="240" w:lineRule="auto"/>
      <w:rPr>
        <w:color w:val="000000"/>
      </w:rPr>
    </w:pPr>
  </w:p>
  <w:tbl>
    <w:tblPr>
      <w:tblStyle w:val="a2"/>
      <w:tblW w:w="1056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69"/>
    </w:tblGrid>
    <w:tr w:rsidR="00066A82" w14:paraId="7251E3BB" w14:textId="77777777">
      <w:trPr>
        <w:trHeight w:val="1240"/>
        <w:jc w:val="center"/>
      </w:trPr>
      <w:tc>
        <w:tcPr>
          <w:tcW w:w="10569" w:type="dxa"/>
          <w:vAlign w:val="center"/>
        </w:tcPr>
        <w:p w14:paraId="4334B8FB" w14:textId="77777777" w:rsidR="00066A82" w:rsidRDefault="000F4F6A">
          <w:pPr>
            <w:tabs>
              <w:tab w:val="center" w:pos="4252"/>
              <w:tab w:val="right" w:pos="8504"/>
            </w:tabs>
            <w:spacing w:after="0" w:line="240" w:lineRule="auto"/>
            <w:jc w:val="center"/>
            <w:rPr>
              <w:color w:val="000000"/>
              <w:sz w:val="24"/>
              <w:szCs w:val="24"/>
            </w:rPr>
          </w:pPr>
          <w:r>
            <w:rPr>
              <w:b/>
              <w:sz w:val="24"/>
              <w:szCs w:val="24"/>
            </w:rPr>
            <w:t>GESTIÓN DE FORMACIÓN PROFESIONAL INTEGRAL</w:t>
          </w:r>
          <w:r>
            <w:rPr>
              <w:noProof/>
            </w:rPr>
            <w:drawing>
              <wp:anchor distT="0" distB="0" distL="114300" distR="114300" simplePos="0" relativeHeight="251659264" behindDoc="0" locked="0" layoutInCell="1" hidden="0" allowOverlap="1" wp14:anchorId="33ACBBD6" wp14:editId="04AEBEDD">
                <wp:simplePos x="0" y="0"/>
                <wp:positionH relativeFrom="margin">
                  <wp:posOffset>-31114</wp:posOffset>
                </wp:positionH>
                <wp:positionV relativeFrom="paragraph">
                  <wp:posOffset>22860</wp:posOffset>
                </wp:positionV>
                <wp:extent cx="571500" cy="571500"/>
                <wp:effectExtent l="0" t="0" r="0" b="0"/>
                <wp:wrapNone/>
                <wp:docPr id="29"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
                        <a:srcRect/>
                        <a:stretch>
                          <a:fillRect/>
                        </a:stretch>
                      </pic:blipFill>
                      <pic:spPr>
                        <a:xfrm>
                          <a:off x="0" y="0"/>
                          <a:ext cx="571500" cy="571500"/>
                        </a:xfrm>
                        <a:prstGeom prst="rect">
                          <a:avLst/>
                        </a:prstGeom>
                        <a:ln/>
                      </pic:spPr>
                    </pic:pic>
                  </a:graphicData>
                </a:graphic>
              </wp:anchor>
            </w:drawing>
          </w:r>
        </w:p>
        <w:p w14:paraId="58A93DCA" w14:textId="77777777" w:rsidR="00066A82" w:rsidRDefault="000F4F6A">
          <w:pPr>
            <w:spacing w:after="0" w:line="240" w:lineRule="auto"/>
            <w:jc w:val="center"/>
            <w:rPr>
              <w:color w:val="000000"/>
              <w:sz w:val="24"/>
              <w:szCs w:val="24"/>
            </w:rPr>
          </w:pPr>
          <w:r>
            <w:rPr>
              <w:b/>
              <w:color w:val="000000"/>
              <w:sz w:val="24"/>
              <w:szCs w:val="24"/>
            </w:rPr>
            <w:t>PROCEDIMIENTO DESARROLLO CURRICULAR</w:t>
          </w:r>
        </w:p>
        <w:p w14:paraId="6FB44898" w14:textId="77777777" w:rsidR="00066A82" w:rsidRDefault="000F4F6A">
          <w:pPr>
            <w:spacing w:after="0" w:line="240" w:lineRule="auto"/>
            <w:jc w:val="center"/>
            <w:rPr>
              <w:color w:val="000000"/>
              <w:sz w:val="24"/>
              <w:szCs w:val="24"/>
            </w:rPr>
          </w:pPr>
          <w:r>
            <w:rPr>
              <w:b/>
              <w:sz w:val="24"/>
              <w:szCs w:val="24"/>
            </w:rPr>
            <w:t>GUÍA DE APRENDIZAJE</w:t>
          </w:r>
        </w:p>
      </w:tc>
    </w:tr>
  </w:tbl>
  <w:p w14:paraId="4A9A6828" w14:textId="77777777" w:rsidR="00066A82" w:rsidRDefault="00066A82">
    <w:pPr>
      <w:pBdr>
        <w:top w:val="nil"/>
        <w:left w:val="nil"/>
        <w:bottom w:val="nil"/>
        <w:right w:val="nil"/>
        <w:between w:val="nil"/>
      </w:pBdr>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94C69"/>
    <w:multiLevelType w:val="multilevel"/>
    <w:tmpl w:val="22DA5D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5C96940"/>
    <w:multiLevelType w:val="multilevel"/>
    <w:tmpl w:val="1C88FF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76A7DF9"/>
    <w:multiLevelType w:val="hybridMultilevel"/>
    <w:tmpl w:val="22DA79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817578C"/>
    <w:multiLevelType w:val="multilevel"/>
    <w:tmpl w:val="BB180742"/>
    <w:lvl w:ilvl="0">
      <w:start w:val="1"/>
      <w:numFmt w:val="lowerLetter"/>
      <w:lvlText w:val="%1."/>
      <w:lvlJc w:val="left"/>
      <w:pPr>
        <w:ind w:left="1180" w:hanging="360"/>
      </w:pPr>
      <w:rPr>
        <w:vertAlign w:val="baseline"/>
      </w:rPr>
    </w:lvl>
    <w:lvl w:ilvl="1">
      <w:start w:val="1"/>
      <w:numFmt w:val="lowerLetter"/>
      <w:lvlText w:val="%2."/>
      <w:lvlJc w:val="left"/>
      <w:pPr>
        <w:ind w:left="1900" w:hanging="360"/>
      </w:pPr>
      <w:rPr>
        <w:vertAlign w:val="baseline"/>
      </w:rPr>
    </w:lvl>
    <w:lvl w:ilvl="2">
      <w:start w:val="1"/>
      <w:numFmt w:val="lowerRoman"/>
      <w:lvlText w:val="%3."/>
      <w:lvlJc w:val="right"/>
      <w:pPr>
        <w:ind w:left="2620" w:hanging="180"/>
      </w:pPr>
      <w:rPr>
        <w:vertAlign w:val="baseline"/>
      </w:rPr>
    </w:lvl>
    <w:lvl w:ilvl="3">
      <w:start w:val="1"/>
      <w:numFmt w:val="decimal"/>
      <w:lvlText w:val="%4."/>
      <w:lvlJc w:val="left"/>
      <w:pPr>
        <w:ind w:left="3340" w:hanging="360"/>
      </w:pPr>
      <w:rPr>
        <w:vertAlign w:val="baseline"/>
      </w:rPr>
    </w:lvl>
    <w:lvl w:ilvl="4">
      <w:start w:val="1"/>
      <w:numFmt w:val="lowerLetter"/>
      <w:lvlText w:val="%5."/>
      <w:lvlJc w:val="left"/>
      <w:pPr>
        <w:ind w:left="4060" w:hanging="360"/>
      </w:pPr>
      <w:rPr>
        <w:vertAlign w:val="baseline"/>
      </w:rPr>
    </w:lvl>
    <w:lvl w:ilvl="5">
      <w:start w:val="1"/>
      <w:numFmt w:val="lowerRoman"/>
      <w:lvlText w:val="%6."/>
      <w:lvlJc w:val="right"/>
      <w:pPr>
        <w:ind w:left="4780" w:hanging="180"/>
      </w:pPr>
      <w:rPr>
        <w:vertAlign w:val="baseline"/>
      </w:rPr>
    </w:lvl>
    <w:lvl w:ilvl="6">
      <w:start w:val="1"/>
      <w:numFmt w:val="decimal"/>
      <w:lvlText w:val="%7."/>
      <w:lvlJc w:val="left"/>
      <w:pPr>
        <w:ind w:left="5500" w:hanging="360"/>
      </w:pPr>
      <w:rPr>
        <w:vertAlign w:val="baseline"/>
      </w:rPr>
    </w:lvl>
    <w:lvl w:ilvl="7">
      <w:start w:val="1"/>
      <w:numFmt w:val="lowerLetter"/>
      <w:lvlText w:val="%8."/>
      <w:lvlJc w:val="left"/>
      <w:pPr>
        <w:ind w:left="6220" w:hanging="360"/>
      </w:pPr>
      <w:rPr>
        <w:vertAlign w:val="baseline"/>
      </w:rPr>
    </w:lvl>
    <w:lvl w:ilvl="8">
      <w:start w:val="1"/>
      <w:numFmt w:val="lowerRoman"/>
      <w:lvlText w:val="%9."/>
      <w:lvlJc w:val="right"/>
      <w:pPr>
        <w:ind w:left="6940" w:hanging="180"/>
      </w:pPr>
      <w:rPr>
        <w:vertAlign w:val="baseline"/>
      </w:rPr>
    </w:lvl>
  </w:abstractNum>
  <w:abstractNum w:abstractNumId="4" w15:restartNumberingAfterBreak="0">
    <w:nsid w:val="28B026F9"/>
    <w:multiLevelType w:val="multilevel"/>
    <w:tmpl w:val="CA9E9D9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 w15:restartNumberingAfterBreak="0">
    <w:nsid w:val="2C6C70AC"/>
    <w:multiLevelType w:val="multilevel"/>
    <w:tmpl w:val="8E48CA1A"/>
    <w:lvl w:ilvl="0">
      <w:start w:val="3"/>
      <w:numFmt w:val="decimal"/>
      <w:lvlText w:val="%1"/>
      <w:lvlJc w:val="left"/>
      <w:pPr>
        <w:ind w:left="360" w:hanging="360"/>
      </w:pPr>
      <w:rPr>
        <w:rFonts w:hint="default"/>
        <w:b/>
      </w:rPr>
    </w:lvl>
    <w:lvl w:ilvl="1">
      <w:start w:val="3"/>
      <w:numFmt w:val="decimal"/>
      <w:lvlText w:val="%1.%2"/>
      <w:lvlJc w:val="left"/>
      <w:pPr>
        <w:ind w:left="643" w:hanging="360"/>
      </w:pPr>
      <w:rPr>
        <w:rFonts w:hint="default"/>
        <w:b/>
      </w:rPr>
    </w:lvl>
    <w:lvl w:ilvl="2">
      <w:start w:val="1"/>
      <w:numFmt w:val="decimal"/>
      <w:lvlText w:val="%1.%2.%3"/>
      <w:lvlJc w:val="left"/>
      <w:pPr>
        <w:ind w:left="1640" w:hanging="720"/>
      </w:pPr>
      <w:rPr>
        <w:rFonts w:hint="default"/>
        <w:b/>
      </w:rPr>
    </w:lvl>
    <w:lvl w:ilvl="3">
      <w:start w:val="1"/>
      <w:numFmt w:val="decimal"/>
      <w:lvlText w:val="%1.%2.%3.%4"/>
      <w:lvlJc w:val="left"/>
      <w:pPr>
        <w:ind w:left="2100" w:hanging="720"/>
      </w:pPr>
      <w:rPr>
        <w:rFonts w:hint="default"/>
        <w:b/>
      </w:rPr>
    </w:lvl>
    <w:lvl w:ilvl="4">
      <w:start w:val="1"/>
      <w:numFmt w:val="decimal"/>
      <w:lvlText w:val="%1.%2.%3.%4.%5"/>
      <w:lvlJc w:val="left"/>
      <w:pPr>
        <w:ind w:left="2920" w:hanging="1080"/>
      </w:pPr>
      <w:rPr>
        <w:rFonts w:hint="default"/>
        <w:b/>
      </w:rPr>
    </w:lvl>
    <w:lvl w:ilvl="5">
      <w:start w:val="1"/>
      <w:numFmt w:val="decimal"/>
      <w:lvlText w:val="%1.%2.%3.%4.%5.%6"/>
      <w:lvlJc w:val="left"/>
      <w:pPr>
        <w:ind w:left="3380" w:hanging="1080"/>
      </w:pPr>
      <w:rPr>
        <w:rFonts w:hint="default"/>
        <w:b/>
      </w:rPr>
    </w:lvl>
    <w:lvl w:ilvl="6">
      <w:start w:val="1"/>
      <w:numFmt w:val="decimal"/>
      <w:lvlText w:val="%1.%2.%3.%4.%5.%6.%7"/>
      <w:lvlJc w:val="left"/>
      <w:pPr>
        <w:ind w:left="4200" w:hanging="1440"/>
      </w:pPr>
      <w:rPr>
        <w:rFonts w:hint="default"/>
        <w:b/>
      </w:rPr>
    </w:lvl>
    <w:lvl w:ilvl="7">
      <w:start w:val="1"/>
      <w:numFmt w:val="decimal"/>
      <w:lvlText w:val="%1.%2.%3.%4.%5.%6.%7.%8"/>
      <w:lvlJc w:val="left"/>
      <w:pPr>
        <w:ind w:left="4660" w:hanging="1440"/>
      </w:pPr>
      <w:rPr>
        <w:rFonts w:hint="default"/>
        <w:b/>
      </w:rPr>
    </w:lvl>
    <w:lvl w:ilvl="8">
      <w:start w:val="1"/>
      <w:numFmt w:val="decimal"/>
      <w:lvlText w:val="%1.%2.%3.%4.%5.%6.%7.%8.%9"/>
      <w:lvlJc w:val="left"/>
      <w:pPr>
        <w:ind w:left="5120" w:hanging="1440"/>
      </w:pPr>
      <w:rPr>
        <w:rFonts w:hint="default"/>
        <w:b/>
      </w:rPr>
    </w:lvl>
  </w:abstractNum>
  <w:abstractNum w:abstractNumId="6" w15:restartNumberingAfterBreak="0">
    <w:nsid w:val="32407DDB"/>
    <w:multiLevelType w:val="hybridMultilevel"/>
    <w:tmpl w:val="12A478C8"/>
    <w:lvl w:ilvl="0" w:tplc="B9906EB2">
      <w:start w:val="1"/>
      <w:numFmt w:val="bullet"/>
      <w:lvlText w:val="-"/>
      <w:lvlJc w:val="left"/>
      <w:pPr>
        <w:ind w:left="720" w:hanging="360"/>
      </w:pPr>
      <w:rPr>
        <w:rFonts w:ascii="Calibri" w:eastAsia="Times New Roman" w:hAnsi="Calibri"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3C0F13"/>
    <w:multiLevelType w:val="multilevel"/>
    <w:tmpl w:val="E902984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E406A09"/>
    <w:multiLevelType w:val="multilevel"/>
    <w:tmpl w:val="30745BDC"/>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14" w:hanging="360"/>
      </w:pPr>
      <w:rPr>
        <w:rFonts w:ascii="Courier New" w:eastAsia="Courier New" w:hAnsi="Courier New" w:cs="Courier New"/>
        <w:vertAlign w:val="baseline"/>
      </w:rPr>
    </w:lvl>
    <w:lvl w:ilvl="2">
      <w:start w:val="1"/>
      <w:numFmt w:val="bullet"/>
      <w:lvlText w:val="▪"/>
      <w:lvlJc w:val="left"/>
      <w:pPr>
        <w:ind w:left="1734" w:hanging="360"/>
      </w:pPr>
      <w:rPr>
        <w:rFonts w:ascii="Noto Sans Symbols" w:eastAsia="Noto Sans Symbols" w:hAnsi="Noto Sans Symbols" w:cs="Noto Sans Symbols"/>
        <w:vertAlign w:val="baseline"/>
      </w:rPr>
    </w:lvl>
    <w:lvl w:ilvl="3">
      <w:start w:val="1"/>
      <w:numFmt w:val="bullet"/>
      <w:lvlText w:val="●"/>
      <w:lvlJc w:val="left"/>
      <w:pPr>
        <w:ind w:left="2454" w:hanging="360"/>
      </w:pPr>
      <w:rPr>
        <w:rFonts w:ascii="Noto Sans Symbols" w:eastAsia="Noto Sans Symbols" w:hAnsi="Noto Sans Symbols" w:cs="Noto Sans Symbols"/>
        <w:vertAlign w:val="baseline"/>
      </w:rPr>
    </w:lvl>
    <w:lvl w:ilvl="4">
      <w:start w:val="1"/>
      <w:numFmt w:val="bullet"/>
      <w:lvlText w:val="o"/>
      <w:lvlJc w:val="left"/>
      <w:pPr>
        <w:ind w:left="3174" w:hanging="360"/>
      </w:pPr>
      <w:rPr>
        <w:rFonts w:ascii="Courier New" w:eastAsia="Courier New" w:hAnsi="Courier New" w:cs="Courier New"/>
        <w:vertAlign w:val="baseline"/>
      </w:rPr>
    </w:lvl>
    <w:lvl w:ilvl="5">
      <w:start w:val="1"/>
      <w:numFmt w:val="bullet"/>
      <w:lvlText w:val="▪"/>
      <w:lvlJc w:val="left"/>
      <w:pPr>
        <w:ind w:left="3894" w:hanging="360"/>
      </w:pPr>
      <w:rPr>
        <w:rFonts w:ascii="Noto Sans Symbols" w:eastAsia="Noto Sans Symbols" w:hAnsi="Noto Sans Symbols" w:cs="Noto Sans Symbols"/>
        <w:vertAlign w:val="baseline"/>
      </w:rPr>
    </w:lvl>
    <w:lvl w:ilvl="6">
      <w:start w:val="1"/>
      <w:numFmt w:val="bullet"/>
      <w:lvlText w:val="●"/>
      <w:lvlJc w:val="left"/>
      <w:pPr>
        <w:ind w:left="4614" w:hanging="360"/>
      </w:pPr>
      <w:rPr>
        <w:rFonts w:ascii="Noto Sans Symbols" w:eastAsia="Noto Sans Symbols" w:hAnsi="Noto Sans Symbols" w:cs="Noto Sans Symbols"/>
        <w:vertAlign w:val="baseline"/>
      </w:rPr>
    </w:lvl>
    <w:lvl w:ilvl="7">
      <w:start w:val="1"/>
      <w:numFmt w:val="bullet"/>
      <w:lvlText w:val="o"/>
      <w:lvlJc w:val="left"/>
      <w:pPr>
        <w:ind w:left="5334" w:hanging="360"/>
      </w:pPr>
      <w:rPr>
        <w:rFonts w:ascii="Courier New" w:eastAsia="Courier New" w:hAnsi="Courier New" w:cs="Courier New"/>
        <w:vertAlign w:val="baseline"/>
      </w:rPr>
    </w:lvl>
    <w:lvl w:ilvl="8">
      <w:start w:val="1"/>
      <w:numFmt w:val="bullet"/>
      <w:lvlText w:val="▪"/>
      <w:lvlJc w:val="left"/>
      <w:pPr>
        <w:ind w:left="6054" w:hanging="360"/>
      </w:pPr>
      <w:rPr>
        <w:rFonts w:ascii="Noto Sans Symbols" w:eastAsia="Noto Sans Symbols" w:hAnsi="Noto Sans Symbols" w:cs="Noto Sans Symbols"/>
        <w:vertAlign w:val="baseline"/>
      </w:rPr>
    </w:lvl>
  </w:abstractNum>
  <w:abstractNum w:abstractNumId="9" w15:restartNumberingAfterBreak="0">
    <w:nsid w:val="4A7D693C"/>
    <w:multiLevelType w:val="hybridMultilevel"/>
    <w:tmpl w:val="CF548254"/>
    <w:lvl w:ilvl="0" w:tplc="240A000D">
      <w:start w:val="1"/>
      <w:numFmt w:val="bullet"/>
      <w:lvlText w:val=""/>
      <w:lvlJc w:val="left"/>
      <w:pPr>
        <w:ind w:left="765" w:hanging="360"/>
      </w:pPr>
      <w:rPr>
        <w:rFonts w:ascii="Wingdings" w:hAnsi="Wingdings"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0" w15:restartNumberingAfterBreak="0">
    <w:nsid w:val="59B422A7"/>
    <w:multiLevelType w:val="multilevel"/>
    <w:tmpl w:val="2B3284D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795E51BB"/>
    <w:multiLevelType w:val="multilevel"/>
    <w:tmpl w:val="69845CB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79B44086"/>
    <w:multiLevelType w:val="multilevel"/>
    <w:tmpl w:val="107CC188"/>
    <w:lvl w:ilvl="0">
      <w:start w:val="3"/>
      <w:numFmt w:val="decimal"/>
      <w:lvlText w:val="%1."/>
      <w:lvlJc w:val="left"/>
      <w:pPr>
        <w:ind w:left="360" w:hanging="360"/>
      </w:pPr>
      <w:rPr>
        <w:vertAlign w:val="baseline"/>
      </w:rPr>
    </w:lvl>
    <w:lvl w:ilvl="1">
      <w:start w:val="2"/>
      <w:numFmt w:val="decimal"/>
      <w:lvlText w:val="%1.%2."/>
      <w:lvlJc w:val="left"/>
      <w:pPr>
        <w:ind w:left="820" w:hanging="360"/>
      </w:pPr>
      <w:rPr>
        <w:vertAlign w:val="baseline"/>
      </w:rPr>
    </w:lvl>
    <w:lvl w:ilvl="2">
      <w:start w:val="1"/>
      <w:numFmt w:val="decimal"/>
      <w:lvlText w:val="%1.%2.%3."/>
      <w:lvlJc w:val="left"/>
      <w:pPr>
        <w:ind w:left="1640" w:hanging="720"/>
      </w:pPr>
      <w:rPr>
        <w:vertAlign w:val="baseline"/>
      </w:rPr>
    </w:lvl>
    <w:lvl w:ilvl="3">
      <w:start w:val="1"/>
      <w:numFmt w:val="decimal"/>
      <w:lvlText w:val="%1.%2.%3.%4."/>
      <w:lvlJc w:val="left"/>
      <w:pPr>
        <w:ind w:left="2100" w:hanging="720"/>
      </w:pPr>
      <w:rPr>
        <w:vertAlign w:val="baseline"/>
      </w:rPr>
    </w:lvl>
    <w:lvl w:ilvl="4">
      <w:start w:val="1"/>
      <w:numFmt w:val="decimal"/>
      <w:lvlText w:val="%1.%2.%3.%4.%5."/>
      <w:lvlJc w:val="left"/>
      <w:pPr>
        <w:ind w:left="2920" w:hanging="1080"/>
      </w:pPr>
      <w:rPr>
        <w:vertAlign w:val="baseline"/>
      </w:rPr>
    </w:lvl>
    <w:lvl w:ilvl="5">
      <w:start w:val="1"/>
      <w:numFmt w:val="decimal"/>
      <w:lvlText w:val="%1.%2.%3.%4.%5.%6."/>
      <w:lvlJc w:val="left"/>
      <w:pPr>
        <w:ind w:left="3380" w:hanging="1080"/>
      </w:pPr>
      <w:rPr>
        <w:vertAlign w:val="baseline"/>
      </w:rPr>
    </w:lvl>
    <w:lvl w:ilvl="6">
      <w:start w:val="1"/>
      <w:numFmt w:val="decimal"/>
      <w:lvlText w:val="%1.%2.%3.%4.%5.%6.%7."/>
      <w:lvlJc w:val="left"/>
      <w:pPr>
        <w:ind w:left="4200" w:hanging="1440"/>
      </w:pPr>
      <w:rPr>
        <w:vertAlign w:val="baseline"/>
      </w:rPr>
    </w:lvl>
    <w:lvl w:ilvl="7">
      <w:start w:val="1"/>
      <w:numFmt w:val="decimal"/>
      <w:lvlText w:val="%1.%2.%3.%4.%5.%6.%7.%8."/>
      <w:lvlJc w:val="left"/>
      <w:pPr>
        <w:ind w:left="4660" w:hanging="1440"/>
      </w:pPr>
      <w:rPr>
        <w:vertAlign w:val="baseline"/>
      </w:rPr>
    </w:lvl>
    <w:lvl w:ilvl="8">
      <w:start w:val="1"/>
      <w:numFmt w:val="decimal"/>
      <w:lvlText w:val="%1.%2.%3.%4.%5.%6.%7.%8.%9."/>
      <w:lvlJc w:val="left"/>
      <w:pPr>
        <w:ind w:left="5480" w:hanging="1800"/>
      </w:pPr>
      <w:rPr>
        <w:vertAlign w:val="baseline"/>
      </w:rPr>
    </w:lvl>
  </w:abstractNum>
  <w:abstractNum w:abstractNumId="13" w15:restartNumberingAfterBreak="0">
    <w:nsid w:val="7BF54097"/>
    <w:multiLevelType w:val="multilevel"/>
    <w:tmpl w:val="60A894E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2"/>
  </w:num>
  <w:num w:numId="2">
    <w:abstractNumId w:val="13"/>
  </w:num>
  <w:num w:numId="3">
    <w:abstractNumId w:val="4"/>
  </w:num>
  <w:num w:numId="4">
    <w:abstractNumId w:val="3"/>
  </w:num>
  <w:num w:numId="5">
    <w:abstractNumId w:val="11"/>
  </w:num>
  <w:num w:numId="6">
    <w:abstractNumId w:val="0"/>
  </w:num>
  <w:num w:numId="7">
    <w:abstractNumId w:val="8"/>
  </w:num>
  <w:num w:numId="8">
    <w:abstractNumId w:val="7"/>
  </w:num>
  <w:num w:numId="9">
    <w:abstractNumId w:val="10"/>
  </w:num>
  <w:num w:numId="10">
    <w:abstractNumId w:val="5"/>
  </w:num>
  <w:num w:numId="11">
    <w:abstractNumId w:val="6"/>
  </w:num>
  <w:num w:numId="12">
    <w:abstractNumId w:val="9"/>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82"/>
    <w:rsid w:val="000309EC"/>
    <w:rsid w:val="00066A82"/>
    <w:rsid w:val="00084825"/>
    <w:rsid w:val="000878FC"/>
    <w:rsid w:val="00096725"/>
    <w:rsid w:val="000D6DC4"/>
    <w:rsid w:val="000E1EC2"/>
    <w:rsid w:val="000F2C56"/>
    <w:rsid w:val="000F4F6A"/>
    <w:rsid w:val="0012232D"/>
    <w:rsid w:val="00146D95"/>
    <w:rsid w:val="00150B8C"/>
    <w:rsid w:val="0016244C"/>
    <w:rsid w:val="00173CF3"/>
    <w:rsid w:val="001A3328"/>
    <w:rsid w:val="001A4B79"/>
    <w:rsid w:val="001C2E44"/>
    <w:rsid w:val="001E4F9E"/>
    <w:rsid w:val="001F2C18"/>
    <w:rsid w:val="002128E0"/>
    <w:rsid w:val="0021680B"/>
    <w:rsid w:val="002250A3"/>
    <w:rsid w:val="00246EE2"/>
    <w:rsid w:val="00292031"/>
    <w:rsid w:val="002C1F0D"/>
    <w:rsid w:val="002D34E0"/>
    <w:rsid w:val="00365B1B"/>
    <w:rsid w:val="0037226D"/>
    <w:rsid w:val="003A3FC4"/>
    <w:rsid w:val="003B5FBC"/>
    <w:rsid w:val="003C1950"/>
    <w:rsid w:val="0048039C"/>
    <w:rsid w:val="004902DF"/>
    <w:rsid w:val="004B1CAF"/>
    <w:rsid w:val="004B6BBF"/>
    <w:rsid w:val="004D2E14"/>
    <w:rsid w:val="004D7179"/>
    <w:rsid w:val="004F48E8"/>
    <w:rsid w:val="004F7775"/>
    <w:rsid w:val="00540710"/>
    <w:rsid w:val="005439BD"/>
    <w:rsid w:val="00595F76"/>
    <w:rsid w:val="005C7AB5"/>
    <w:rsid w:val="005D5F20"/>
    <w:rsid w:val="005F1AC7"/>
    <w:rsid w:val="00602AF8"/>
    <w:rsid w:val="00612ACD"/>
    <w:rsid w:val="00662021"/>
    <w:rsid w:val="00664692"/>
    <w:rsid w:val="00686307"/>
    <w:rsid w:val="006876DC"/>
    <w:rsid w:val="00694194"/>
    <w:rsid w:val="006B756E"/>
    <w:rsid w:val="006E3E86"/>
    <w:rsid w:val="006E6785"/>
    <w:rsid w:val="007076E9"/>
    <w:rsid w:val="007124BE"/>
    <w:rsid w:val="00723327"/>
    <w:rsid w:val="0074698C"/>
    <w:rsid w:val="00771436"/>
    <w:rsid w:val="007771DA"/>
    <w:rsid w:val="007906F7"/>
    <w:rsid w:val="007C49E3"/>
    <w:rsid w:val="007D31BC"/>
    <w:rsid w:val="007F034D"/>
    <w:rsid w:val="00824EAF"/>
    <w:rsid w:val="008256E9"/>
    <w:rsid w:val="0083362C"/>
    <w:rsid w:val="00881A9A"/>
    <w:rsid w:val="00892E74"/>
    <w:rsid w:val="008963A6"/>
    <w:rsid w:val="00897B94"/>
    <w:rsid w:val="008F0A0F"/>
    <w:rsid w:val="0090170A"/>
    <w:rsid w:val="00971D85"/>
    <w:rsid w:val="0097250D"/>
    <w:rsid w:val="00974454"/>
    <w:rsid w:val="009916A1"/>
    <w:rsid w:val="009A6B0B"/>
    <w:rsid w:val="009D5236"/>
    <w:rsid w:val="009E3428"/>
    <w:rsid w:val="00A106F0"/>
    <w:rsid w:val="00A30A40"/>
    <w:rsid w:val="00A33839"/>
    <w:rsid w:val="00AC26D1"/>
    <w:rsid w:val="00AD27AA"/>
    <w:rsid w:val="00AD6C3E"/>
    <w:rsid w:val="00AF117D"/>
    <w:rsid w:val="00AF1522"/>
    <w:rsid w:val="00B03474"/>
    <w:rsid w:val="00B1270E"/>
    <w:rsid w:val="00B16011"/>
    <w:rsid w:val="00B360B2"/>
    <w:rsid w:val="00B674A1"/>
    <w:rsid w:val="00B87138"/>
    <w:rsid w:val="00C1114D"/>
    <w:rsid w:val="00C41081"/>
    <w:rsid w:val="00C65FB1"/>
    <w:rsid w:val="00C770FE"/>
    <w:rsid w:val="00C80326"/>
    <w:rsid w:val="00C93DF2"/>
    <w:rsid w:val="00CA53DD"/>
    <w:rsid w:val="00CD178B"/>
    <w:rsid w:val="00CE4650"/>
    <w:rsid w:val="00CF0A1E"/>
    <w:rsid w:val="00CF2C16"/>
    <w:rsid w:val="00D079EB"/>
    <w:rsid w:val="00D2446D"/>
    <w:rsid w:val="00DA55AC"/>
    <w:rsid w:val="00DA78A2"/>
    <w:rsid w:val="00DE52DF"/>
    <w:rsid w:val="00DF0042"/>
    <w:rsid w:val="00E45AD8"/>
    <w:rsid w:val="00E54843"/>
    <w:rsid w:val="00E67E6B"/>
    <w:rsid w:val="00EA29A5"/>
    <w:rsid w:val="00EB35CC"/>
    <w:rsid w:val="00EC2DEB"/>
    <w:rsid w:val="00F14F5A"/>
    <w:rsid w:val="00F42D8F"/>
    <w:rsid w:val="00F539BD"/>
    <w:rsid w:val="00F76794"/>
    <w:rsid w:val="00F80E26"/>
    <w:rsid w:val="00F83884"/>
    <w:rsid w:val="00FA0B63"/>
    <w:rsid w:val="00FB1781"/>
    <w:rsid w:val="00FC6D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2151"/>
  <w15:docId w15:val="{7092302D-BF31-469F-B990-05441D7F3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paragraph" w:styleId="Textodeglobo">
    <w:name w:val="Balloon Text"/>
    <w:basedOn w:val="Normal"/>
    <w:link w:val="TextodegloboCar"/>
    <w:uiPriority w:val="99"/>
    <w:semiHidden/>
    <w:unhideWhenUsed/>
    <w:rsid w:val="0083362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3362C"/>
    <w:rPr>
      <w:rFonts w:ascii="Tahoma" w:hAnsi="Tahoma" w:cs="Tahoma"/>
      <w:sz w:val="16"/>
      <w:szCs w:val="16"/>
    </w:rPr>
  </w:style>
  <w:style w:type="paragraph" w:styleId="Prrafodelista">
    <w:name w:val="List Paragraph"/>
    <w:basedOn w:val="Normal"/>
    <w:link w:val="PrrafodelistaCar"/>
    <w:uiPriority w:val="34"/>
    <w:qFormat/>
    <w:rsid w:val="002C1F0D"/>
    <w:pPr>
      <w:ind w:left="720"/>
      <w:contextualSpacing/>
    </w:pPr>
  </w:style>
  <w:style w:type="paragraph" w:styleId="Encabezado">
    <w:name w:val="header"/>
    <w:basedOn w:val="Normal"/>
    <w:link w:val="EncabezadoCar"/>
    <w:rsid w:val="00662021"/>
    <w:pPr>
      <w:tabs>
        <w:tab w:val="center" w:pos="4419"/>
        <w:tab w:val="right" w:pos="8838"/>
      </w:tabs>
      <w:spacing w:after="0" w:line="240" w:lineRule="auto"/>
    </w:pPr>
    <w:rPr>
      <w:rFonts w:ascii="Arial Narrow" w:eastAsia="Times New Roman" w:hAnsi="Arial Narrow" w:cs="Times New Roman"/>
      <w:sz w:val="24"/>
      <w:szCs w:val="20"/>
      <w:lang w:val="es-CO"/>
    </w:rPr>
  </w:style>
  <w:style w:type="character" w:customStyle="1" w:styleId="EncabezadoCar">
    <w:name w:val="Encabezado Car"/>
    <w:basedOn w:val="Fuentedeprrafopredeter"/>
    <w:link w:val="Encabezado"/>
    <w:rsid w:val="00662021"/>
    <w:rPr>
      <w:rFonts w:ascii="Arial Narrow" w:eastAsia="Times New Roman" w:hAnsi="Arial Narrow" w:cs="Times New Roman"/>
      <w:sz w:val="24"/>
      <w:szCs w:val="20"/>
      <w:lang w:val="es-CO"/>
    </w:rPr>
  </w:style>
  <w:style w:type="character" w:styleId="Hipervnculo">
    <w:name w:val="Hyperlink"/>
    <w:basedOn w:val="Fuentedeprrafopredeter"/>
    <w:uiPriority w:val="99"/>
    <w:unhideWhenUsed/>
    <w:rsid w:val="00664692"/>
    <w:rPr>
      <w:color w:val="0000FF" w:themeColor="hyperlink"/>
      <w:u w:val="single"/>
    </w:rPr>
  </w:style>
  <w:style w:type="character" w:styleId="Mencinsinresolver">
    <w:name w:val="Unresolved Mention"/>
    <w:basedOn w:val="Fuentedeprrafopredeter"/>
    <w:uiPriority w:val="99"/>
    <w:semiHidden/>
    <w:unhideWhenUsed/>
    <w:rsid w:val="00664692"/>
    <w:rPr>
      <w:color w:val="605E5C"/>
      <w:shd w:val="clear" w:color="auto" w:fill="E1DFDD"/>
    </w:rPr>
  </w:style>
  <w:style w:type="paragraph" w:styleId="Descripcin">
    <w:name w:val="caption"/>
    <w:basedOn w:val="Normal"/>
    <w:next w:val="Normal"/>
    <w:uiPriority w:val="35"/>
    <w:unhideWhenUsed/>
    <w:qFormat/>
    <w:rsid w:val="00146D95"/>
    <w:pPr>
      <w:spacing w:line="240" w:lineRule="auto"/>
    </w:pPr>
    <w:rPr>
      <w:i/>
      <w:iCs/>
      <w:color w:val="1F497D" w:themeColor="text2"/>
      <w:sz w:val="18"/>
      <w:szCs w:val="18"/>
    </w:rPr>
  </w:style>
  <w:style w:type="table" w:styleId="Tablaconcuadrcula">
    <w:name w:val="Table Grid"/>
    <w:basedOn w:val="Tablanormal"/>
    <w:uiPriority w:val="59"/>
    <w:rsid w:val="009E3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5D5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rusibghKGr0" TargetMode="External"/><Relationship Id="rId18" Type="http://schemas.openxmlformats.org/officeDocument/2006/relationships/image" Target="media/image5.jpeg"/><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n9.cl/qhis6" TargetMode="External"/><Relationship Id="rId17" Type="http://schemas.openxmlformats.org/officeDocument/2006/relationships/hyperlink" Target="https://www.youtube.com/watch?v=wMSw03T-pwQ" TargetMode="External"/><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M02hXs9yqj4" TargetMode="External"/><Relationship Id="rId20" Type="http://schemas.openxmlformats.org/officeDocument/2006/relationships/hyperlink" Target="https://n9.cl/gw2hd"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s://col.sika.com/content/dam/dms/co01/7/BROCHURE%20ADITIVOS%20PARA%20CONCRETO.pdf"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n9.cl/79sth" TargetMode="External"/><Relationship Id="rId23" Type="http://schemas.openxmlformats.org/officeDocument/2006/relationships/hyperlink" Target="https://n9.cl/nnr82" TargetMode="External"/><Relationship Id="rId28"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youtube.com/watch?v=_tM3USR5dag" TargetMode="External"/><Relationship Id="rId14" Type="http://schemas.openxmlformats.org/officeDocument/2006/relationships/hyperlink" Target="https://n9.cl/kz2u1" TargetMode="External"/><Relationship Id="rId22" Type="http://schemas.openxmlformats.org/officeDocument/2006/relationships/image" Target="media/image8.png"/><Relationship Id="rId27" Type="http://schemas.openxmlformats.org/officeDocument/2006/relationships/hyperlink" Target="http://www.google.com.co/url?sa=i&amp;rct=j&amp;q=rendimientos+de+mano+de+obra&amp;source=images&amp;cd=&amp;cad=rja&amp;docid=JaStKtM27Xa3zM&amp;tbnid=fZWnkZp3H9teqM:&amp;ved=0CAUQjRw&amp;url=http://www.nexusindustrial.es/organizacion_industrial_metodos_tiempos.php&amp;ei=PkIIUfvkL4LA8ASGzoDQDA&amp;bvm=bv.41524429,d.eWU&amp;psig=AFQjCNFEoqlqGGLga-ZcgCuBq-ctvS9SKQ&amp;ust=1359582143197774" TargetMode="External"/><Relationship Id="rId30" Type="http://schemas.openxmlformats.org/officeDocument/2006/relationships/footer" Target="footer1.xm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2.jpg"/></Relationships>
</file>

<file path=word/_rels/header2.xml.rels><?xml version="1.0" encoding="UTF-8" standalone="yes"?>
<Relationships xmlns="http://schemas.openxmlformats.org/package/2006/relationships"><Relationship Id="rId1" Type="http://schemas.openxmlformats.org/officeDocument/2006/relationships/image" Target="media/image1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12</Pages>
  <Words>2484</Words>
  <Characters>13663</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Alberto Valencia Perez</dc:creator>
  <cp:lastModifiedBy>Carlos Gomez</cp:lastModifiedBy>
  <cp:revision>26</cp:revision>
  <cp:lastPrinted>2022-10-17T22:41:00Z</cp:lastPrinted>
  <dcterms:created xsi:type="dcterms:W3CDTF">2022-10-17T04:00:00Z</dcterms:created>
  <dcterms:modified xsi:type="dcterms:W3CDTF">2024-11-19T03:43:00Z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2022-10-15T16:42:22Z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0981edbf-bcff-4f46-9ade-1cbba60a94e8</vt:lpwstr>
  </property>
  <property fmtid="{D5CDD505-2E9C-101B-9397-08002B2CF9AE}" pid="8" name="MSIP_Label_1299739c-ad3d-4908-806e-4d91151a6e13_ContentBits">
    <vt:lpwstr>0</vt:lpwstr>
  </property>
</Properties>
</file>